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23B" w:rsidRPr="00255049" w:rsidRDefault="00C3123B" w:rsidP="00C3123B">
      <w:pPr>
        <w:pStyle w:val="Ttulo1"/>
        <w:jc w:val="both"/>
        <w:rPr>
          <w:b/>
          <w:bCs/>
        </w:rPr>
      </w:pPr>
      <w:r w:rsidRPr="00255049">
        <w:rPr>
          <w:b/>
          <w:bCs/>
        </w:rPr>
        <w:t>INTERIOR-PERSONAL</w:t>
      </w:r>
    </w:p>
    <w:p w:rsidR="00C3123B" w:rsidRPr="00255049" w:rsidRDefault="00C3123B" w:rsidP="00C3123B">
      <w:pPr>
        <w:pStyle w:val="Normalpropople"/>
        <w:rPr>
          <w:rFonts w:cs="Arial"/>
          <w:w w:val="90"/>
        </w:rPr>
      </w:pPr>
      <w:r w:rsidRPr="00255049">
        <w:rPr>
          <w:rFonts w:cs="Arial"/>
          <w:w w:val="90"/>
          <w:sz w:val="20"/>
        </w:rPr>
        <w:t>Rbt/bases llista de reserva Decret aprovacio 2018</w:t>
      </w:r>
    </w:p>
    <w:p w:rsidR="00C3123B" w:rsidRPr="00255049" w:rsidRDefault="00C3123B" w:rsidP="00C3123B">
      <w:pPr>
        <w:pStyle w:val="Normalpropople"/>
        <w:rPr>
          <w:rFonts w:cs="Arial"/>
          <w:b/>
          <w:bCs/>
          <w:spacing w:val="-2"/>
          <w:szCs w:val="24"/>
        </w:rPr>
      </w:pPr>
    </w:p>
    <w:p w:rsidR="00C3123B" w:rsidRPr="00255049" w:rsidRDefault="00C3123B" w:rsidP="00C3123B">
      <w:pPr>
        <w:pStyle w:val="Normalpropople"/>
        <w:rPr>
          <w:rFonts w:cs="Arial"/>
          <w:spacing w:val="-2"/>
          <w:szCs w:val="24"/>
          <w:lang w:val="ca-ES"/>
        </w:rPr>
      </w:pPr>
    </w:p>
    <w:p w:rsidR="00C3123B" w:rsidRPr="00255049" w:rsidRDefault="00C3123B" w:rsidP="00C3123B">
      <w:pPr>
        <w:pStyle w:val="Normalpropople"/>
        <w:rPr>
          <w:rFonts w:cs="Arial"/>
          <w:spacing w:val="-2"/>
          <w:szCs w:val="24"/>
          <w:lang w:val="ca-ES"/>
        </w:rPr>
      </w:pPr>
    </w:p>
    <w:p w:rsidR="00C3123B" w:rsidRPr="00255049" w:rsidRDefault="00C3123B" w:rsidP="00C3123B">
      <w:pPr>
        <w:pStyle w:val="Normalpropople"/>
        <w:rPr>
          <w:rFonts w:cs="Arial"/>
          <w:spacing w:val="-2"/>
          <w:szCs w:val="24"/>
          <w:lang w:val="ca-ES"/>
        </w:rPr>
      </w:pPr>
      <w:r w:rsidRPr="00255049">
        <w:rPr>
          <w:rFonts w:cs="Arial"/>
          <w:b/>
          <w:bCs/>
          <w:spacing w:val="-2"/>
          <w:szCs w:val="24"/>
          <w:lang w:val="ca-ES"/>
        </w:rPr>
        <w:t>SEBASTIAN MEMBRADO GARCIA,</w:t>
      </w:r>
      <w:r w:rsidRPr="00255049">
        <w:rPr>
          <w:rFonts w:cs="Arial"/>
          <w:spacing w:val="-2"/>
          <w:szCs w:val="24"/>
          <w:lang w:val="ca-ES"/>
        </w:rPr>
        <w:t xml:space="preserve"> Secretari de l’Ajuntament d'Igualada,</w:t>
      </w:r>
    </w:p>
    <w:p w:rsidR="00C3123B" w:rsidRPr="00255049" w:rsidRDefault="00C3123B" w:rsidP="00C3123B">
      <w:pPr>
        <w:ind w:left="1416"/>
        <w:jc w:val="both"/>
        <w:rPr>
          <w:spacing w:val="-2"/>
        </w:rPr>
      </w:pPr>
    </w:p>
    <w:p w:rsidR="00C3123B" w:rsidRPr="00255049" w:rsidRDefault="00C3123B" w:rsidP="00C3123B">
      <w:pPr>
        <w:jc w:val="both"/>
        <w:rPr>
          <w:b/>
          <w:bCs/>
          <w:spacing w:val="-2"/>
        </w:rPr>
      </w:pPr>
      <w:r w:rsidRPr="00255049">
        <w:rPr>
          <w:b/>
          <w:bCs/>
          <w:spacing w:val="-2"/>
        </w:rPr>
        <w:t>FAIG CONSTAR:</w:t>
      </w:r>
    </w:p>
    <w:p w:rsidR="00C3123B" w:rsidRPr="00255049" w:rsidRDefault="00C3123B" w:rsidP="00C3123B">
      <w:pPr>
        <w:ind w:left="1416"/>
        <w:jc w:val="both"/>
        <w:rPr>
          <w:spacing w:val="-2"/>
        </w:rPr>
      </w:pPr>
    </w:p>
    <w:p w:rsidR="00C3123B" w:rsidRPr="00255049" w:rsidRDefault="00C3123B" w:rsidP="00C3123B">
      <w:pPr>
        <w:pStyle w:val="Ttulo4"/>
        <w:tabs>
          <w:tab w:val="left" w:pos="3780"/>
        </w:tabs>
        <w:jc w:val="left"/>
        <w:rPr>
          <w:b w:val="0"/>
          <w:spacing w:val="-2"/>
          <w:u w:val="none"/>
        </w:rPr>
      </w:pPr>
      <w:r w:rsidRPr="00255049">
        <w:rPr>
          <w:b w:val="0"/>
          <w:spacing w:val="-2"/>
          <w:u w:val="none"/>
        </w:rPr>
        <w:t>Que per Decret</w:t>
      </w:r>
      <w:r w:rsidRPr="00255049">
        <w:rPr>
          <w:spacing w:val="-2"/>
          <w:u w:val="none"/>
        </w:rPr>
        <w:t xml:space="preserve"> </w:t>
      </w:r>
      <w:r w:rsidRPr="00255049">
        <w:rPr>
          <w:b w:val="0"/>
          <w:spacing w:val="-2"/>
          <w:u w:val="none"/>
        </w:rPr>
        <w:t>del</w:t>
      </w:r>
      <w:r w:rsidRPr="00255049">
        <w:rPr>
          <w:b w:val="0"/>
          <w:u w:val="none"/>
        </w:rPr>
        <w:t xml:space="preserve"> Regidor de Qualitat Urbana i Interior</w:t>
      </w:r>
      <w:r w:rsidRPr="00255049">
        <w:rPr>
          <w:spacing w:val="-2"/>
          <w:u w:val="none"/>
        </w:rPr>
        <w:t xml:space="preserve"> </w:t>
      </w:r>
      <w:r w:rsidRPr="00255049">
        <w:rPr>
          <w:b w:val="0"/>
          <w:spacing w:val="-2"/>
          <w:u w:val="none"/>
        </w:rPr>
        <w:t>del dia d’avui, s’ha resolt el següent:</w:t>
      </w:r>
    </w:p>
    <w:p w:rsidR="00C3123B" w:rsidRDefault="00C3123B" w:rsidP="00C3123B">
      <w:pPr>
        <w:tabs>
          <w:tab w:val="left" w:pos="-720"/>
        </w:tabs>
        <w:suppressAutoHyphens/>
        <w:jc w:val="both"/>
        <w:rPr>
          <w:spacing w:val="-3"/>
        </w:rPr>
      </w:pPr>
    </w:p>
    <w:p w:rsidR="00C3123B" w:rsidRPr="00255049" w:rsidRDefault="00C3123B" w:rsidP="00C3123B">
      <w:pPr>
        <w:tabs>
          <w:tab w:val="left" w:pos="4253"/>
        </w:tabs>
        <w:jc w:val="both"/>
      </w:pPr>
      <w:r w:rsidRPr="00255049">
        <w:t>Vista la necessitat de disposar de candidats per cobrir les necessitats, que es puguin presentar, de personal laboral temporal sota qualsevol modalitat contractual i de personal funcionari interí, per a l’Ajuntament d’Igualada o els seus organismes autònoms municipals en relació a diferents categoria/es professional/s.</w:t>
      </w:r>
    </w:p>
    <w:p w:rsidR="00C3123B" w:rsidRPr="00255049" w:rsidRDefault="00C3123B" w:rsidP="00C3123B">
      <w:pPr>
        <w:tabs>
          <w:tab w:val="left" w:pos="4253"/>
        </w:tabs>
        <w:jc w:val="both"/>
      </w:pPr>
    </w:p>
    <w:p w:rsidR="00C3123B" w:rsidRPr="00255049" w:rsidRDefault="00C3123B" w:rsidP="00C3123B">
      <w:pPr>
        <w:tabs>
          <w:tab w:val="left" w:pos="4253"/>
        </w:tabs>
        <w:jc w:val="both"/>
      </w:pPr>
      <w:r w:rsidRPr="00255049">
        <w:t>Vist que, amb l’objectiu abans esmentat, s’han redactat unes bases per l’establiment de les normes que han de regir la convocatòria i procediments de selecció, pels sistemes de concurs, oposició o concurs oposició, per a la creació d’una borsa de treball que servirà per cobrir les vacants i/o les necessitats de personal motivades per: la situació de vacant temporal amb reserva de lloc de treball del seu titular, per la necessitat de substituir de manera transitòria al titular del servei amb ocasió de baixes mèdiques, vacances, llicències o circumstàncies anàlegs, per a l’execució de programes o projectes de caràcter temporal o per a l’excés o acumulació de tasques mitjançant personal funcionari interí o personal laboral temporal sota les modalitats d’interinitat, obra o servei determinat, eventual per excés de feïna i de relleu; per a l’Ajuntament d’Igualada.</w:t>
      </w:r>
    </w:p>
    <w:p w:rsidR="00C3123B" w:rsidRPr="00255049" w:rsidRDefault="00C3123B" w:rsidP="00C3123B">
      <w:pPr>
        <w:tabs>
          <w:tab w:val="left" w:pos="4253"/>
        </w:tabs>
        <w:jc w:val="both"/>
      </w:pPr>
    </w:p>
    <w:p w:rsidR="00C3123B" w:rsidRPr="00255049" w:rsidRDefault="00C3123B" w:rsidP="00C3123B">
      <w:pPr>
        <w:jc w:val="both"/>
        <w:rPr>
          <w:b/>
        </w:rPr>
      </w:pPr>
      <w:r w:rsidRPr="00255049">
        <w:t>Atès el que determina el Reial Decret Legislatiu 5/2015, de 30 d'octubre pel que s'aprova el Text Refós de la Llei de l'Estatut Bàsic de l'Empleat Públic; Reial Decret Legislatiu 2/2015, de 23 d’octubre pel qual s’aprova el Text Refós de la Llei del Estatut dels Treballadors; Llei 30/1984, de 2 d’Agost, de mesures per a la reforma de la Funció Pública ; Llei 7/ 1985 de 2 d’abril, Reguladora de les Bases de Règim Local; Decret Legislatiu 2/2003, de 28 d’abril, pel qual s’aprova el Text Refós de la Llei Municipal i de Règim Local de Catalunya; Reial Decret Legislatiu 781/1986, de 18 d’abril, pel qual s’aprova el Text Refós de les disposicions legals vigents en matèria de règim local; Reial Decret 896/1991, de 7 de juny sobre normes bàsiques i programes mínims a que hauran d’ajustar-se el procediment de selecció; Decret 214/1990, de 30 de juliol, pel qual s’aprova el Reglament del personal al servei de les entitats locals; Decret Legislatiu 1/1997, de 31 d’octubre, pel qual s’aprova la refosa en un text únic del preceptes de determinats textos legals vigents a Catalunya en matèria de funció pública; Reial Decret 364/1995, de 10 de març, pel qual s’aprova el Reglament General d’Ingrés del personal al servei de l’Administració General de l’Estat i de la Provisió de Llocs de Treball i Promoció Professional dels Funcionaris de l’Administració de l’Estat.</w:t>
      </w:r>
    </w:p>
    <w:p w:rsidR="00C3123B" w:rsidRPr="00255049" w:rsidRDefault="00C3123B" w:rsidP="00C3123B">
      <w:pPr>
        <w:jc w:val="both"/>
      </w:pPr>
    </w:p>
    <w:p w:rsidR="00C3123B" w:rsidRPr="00255049" w:rsidRDefault="00C3123B" w:rsidP="00C3123B">
      <w:pPr>
        <w:pStyle w:val="Textoindependiente"/>
        <w:jc w:val="both"/>
        <w:rPr>
          <w:rFonts w:cs="Arial"/>
          <w:szCs w:val="24"/>
        </w:rPr>
      </w:pPr>
      <w:r w:rsidRPr="00255049">
        <w:rPr>
          <w:rFonts w:cs="Arial"/>
          <w:szCs w:val="24"/>
        </w:rPr>
        <w:t xml:space="preserve">Atès, pel que fa a la competència que d’acord amb el que determina l’art. 21.1.g) de la Llei 7/85 de 2 d’abril RBRL, la competència per aprovar les bases correspon a l’alcalde, així com  també  efectuar les convocatòries per a la selecció de candidats a formar part </w:t>
      </w:r>
      <w:r w:rsidRPr="00255049">
        <w:rPr>
          <w:rFonts w:cs="Arial"/>
          <w:szCs w:val="24"/>
        </w:rPr>
        <w:lastRenderedPageBreak/>
        <w:t xml:space="preserve">de la bossa de treball del personal funcionari i laboral, d’acord amb el que determina l’art. 55 del Decret 214/90 del RPSEL. </w:t>
      </w:r>
    </w:p>
    <w:p w:rsidR="00C3123B" w:rsidRPr="00255049" w:rsidRDefault="00C3123B" w:rsidP="00C3123B">
      <w:pPr>
        <w:pStyle w:val="Textoindependiente"/>
        <w:jc w:val="both"/>
        <w:rPr>
          <w:rFonts w:cs="Arial"/>
          <w:szCs w:val="24"/>
        </w:rPr>
      </w:pPr>
    </w:p>
    <w:p w:rsidR="00C3123B" w:rsidRPr="00255049" w:rsidRDefault="00C3123B" w:rsidP="00C3123B">
      <w:pPr>
        <w:jc w:val="both"/>
      </w:pPr>
      <w:r w:rsidRPr="00255049">
        <w:t xml:space="preserve">Atès que tanmateix l’adopció de l’acord és competència d’aquest Regidor de Qualitat Urbana i Interior, en virtut de la delegació acordada per Decret de l’Alcaldia del dia 14 de </w:t>
      </w:r>
      <w:r>
        <w:t>juny de 2017.</w:t>
      </w:r>
    </w:p>
    <w:p w:rsidR="00C3123B" w:rsidRPr="00255049" w:rsidRDefault="00C3123B" w:rsidP="00C3123B">
      <w:pPr>
        <w:pStyle w:val="Textoindependiente"/>
        <w:jc w:val="both"/>
        <w:rPr>
          <w:rFonts w:cs="Arial"/>
          <w:szCs w:val="24"/>
        </w:rPr>
      </w:pPr>
    </w:p>
    <w:p w:rsidR="00C3123B" w:rsidRPr="00255049" w:rsidRDefault="00C3123B" w:rsidP="00C3123B">
      <w:pPr>
        <w:jc w:val="both"/>
      </w:pPr>
      <w:r w:rsidRPr="00255049">
        <w:t>De conformitat amb la proposta de resolució corresponent.</w:t>
      </w:r>
    </w:p>
    <w:p w:rsidR="00C3123B" w:rsidRPr="00255049" w:rsidRDefault="00C3123B" w:rsidP="00C3123B">
      <w:pPr>
        <w:jc w:val="both"/>
        <w:rPr>
          <w:b/>
          <w:bCs/>
        </w:rPr>
      </w:pPr>
    </w:p>
    <w:p w:rsidR="00C3123B" w:rsidRPr="00255049" w:rsidRDefault="00C3123B" w:rsidP="00C3123B">
      <w:pPr>
        <w:jc w:val="both"/>
        <w:rPr>
          <w:b/>
          <w:bCs/>
        </w:rPr>
      </w:pPr>
      <w:r w:rsidRPr="00255049">
        <w:rPr>
          <w:b/>
          <w:bCs/>
        </w:rPr>
        <w:t>RESOLC:</w:t>
      </w:r>
    </w:p>
    <w:p w:rsidR="00C3123B" w:rsidRPr="00255049" w:rsidRDefault="00C3123B" w:rsidP="00C3123B">
      <w:pPr>
        <w:jc w:val="both"/>
        <w:rPr>
          <w:b/>
          <w:bCs/>
        </w:rPr>
      </w:pPr>
    </w:p>
    <w:p w:rsidR="00C3123B" w:rsidRPr="00255049" w:rsidRDefault="00C3123B" w:rsidP="00C3123B">
      <w:pPr>
        <w:tabs>
          <w:tab w:val="left" w:pos="4253"/>
        </w:tabs>
        <w:jc w:val="both"/>
      </w:pPr>
      <w:r w:rsidRPr="00255049">
        <w:rPr>
          <w:b/>
          <w:bCs/>
        </w:rPr>
        <w:t xml:space="preserve">PRIMER.- </w:t>
      </w:r>
      <w:r w:rsidRPr="00255049">
        <w:t>Aprovar la convocatòria i les bases de selecció, amb els seus annexes corresponents, que s’acompanyen a aquest document, per l’establiment de les normes que han de regir la convocatòria i procediments de selecció, pels sistemes de concurs, oposició o concurs oposició, per a la creació d’una borsa de treball que servirà per cobrir les vacants i/o les necessitats de personal motivades per: la situació de vacant temporal amb reserva de lloc de treball del seu titular, per la necessitat de substituir de manera transitòria al titular del servei amb ocasió de baixes mèdiques, vacances, llicències o circumstàncies anàlegs, per a l’execució de programes o projectes de caràcter temporal o per a l’excés o acumulació de tasques; mitjançant personal funcionari interí o personal laboral temporal sota les modalitats d’interinitat, obra o servei determinat, eventual per excés de feïna i de relleu, per a l’Ajuntament d’Igualada.</w:t>
      </w:r>
    </w:p>
    <w:p w:rsidR="00C3123B" w:rsidRPr="00255049" w:rsidRDefault="00C3123B" w:rsidP="00C3123B">
      <w:pPr>
        <w:tabs>
          <w:tab w:val="left" w:pos="4253"/>
        </w:tabs>
        <w:jc w:val="both"/>
      </w:pPr>
    </w:p>
    <w:p w:rsidR="00C3123B" w:rsidRPr="00255049" w:rsidRDefault="00C3123B" w:rsidP="00C3123B">
      <w:pPr>
        <w:jc w:val="both"/>
      </w:pPr>
      <w:r w:rsidRPr="00255049">
        <w:rPr>
          <w:b/>
          <w:bCs/>
        </w:rPr>
        <w:t xml:space="preserve">SEGON.- </w:t>
      </w:r>
      <w:r w:rsidRPr="00255049">
        <w:t>Publicar la convocatòria i les bases aprovades i esmentades anteriorment,  íntegrament al BOP, al taulell d’edictes de l’Ajuntament d’Igualada i al Taulell d’Edictes de la seu electrònica de l’Ajuntament d’Igualada, (</w:t>
      </w:r>
      <w:hyperlink r:id="rId7" w:history="1">
        <w:r w:rsidRPr="00255049">
          <w:rPr>
            <w:rStyle w:val="Hipervnculo"/>
          </w:rPr>
          <w:t>www.seu.cat/igualada</w:t>
        </w:r>
      </w:hyperlink>
      <w:r w:rsidRPr="00255049">
        <w:t>), fent referència de l’esmentada publicació del BOP, al DOGC</w:t>
      </w:r>
    </w:p>
    <w:p w:rsidR="00C3123B" w:rsidRPr="00255049" w:rsidRDefault="00C3123B" w:rsidP="00C3123B">
      <w:pPr>
        <w:jc w:val="both"/>
      </w:pPr>
    </w:p>
    <w:p w:rsidR="00C3123B" w:rsidRPr="00255049" w:rsidRDefault="00C3123B" w:rsidP="00C3123B">
      <w:pPr>
        <w:tabs>
          <w:tab w:val="left" w:pos="-720"/>
        </w:tabs>
        <w:suppressAutoHyphens/>
        <w:jc w:val="both"/>
        <w:rPr>
          <w:spacing w:val="-3"/>
        </w:rPr>
      </w:pPr>
      <w:r w:rsidRPr="00255049">
        <w:rPr>
          <w:b/>
        </w:rPr>
        <w:t xml:space="preserve">TERCER.- </w:t>
      </w:r>
      <w:r w:rsidRPr="00255049">
        <w:t>Obrir un termini de 20 dies naturals als efectes de presentació de sol·licituds per formar part dels processos selectius, que començaran a comptar a partir de l’endemà de l’última publicació, que serà el DOGC.</w:t>
      </w:r>
    </w:p>
    <w:p w:rsidR="00C3123B" w:rsidRPr="00255049" w:rsidRDefault="00C3123B" w:rsidP="00C3123B">
      <w:pPr>
        <w:tabs>
          <w:tab w:val="left" w:pos="-720"/>
        </w:tabs>
        <w:suppressAutoHyphens/>
        <w:jc w:val="both"/>
        <w:rPr>
          <w:spacing w:val="-3"/>
        </w:rPr>
      </w:pPr>
    </w:p>
    <w:p w:rsidR="00C3123B" w:rsidRDefault="00C3123B" w:rsidP="00C3123B">
      <w:r w:rsidRPr="00255049">
        <w:rPr>
          <w:rFonts w:cs="Arial"/>
        </w:rPr>
        <w:t>Igualada, 5 de febrer de 2018</w:t>
      </w:r>
    </w:p>
    <w:p w:rsidR="00C3123B" w:rsidRDefault="00C3123B" w:rsidP="00C3123B">
      <w:pPr>
        <w:jc w:val="both"/>
      </w:pPr>
      <w:r>
        <w:br w:type="page"/>
      </w:r>
    </w:p>
    <w:p w:rsidR="00C3123B" w:rsidRPr="00A11F90" w:rsidRDefault="00C3123B" w:rsidP="00C3123B">
      <w:pPr>
        <w:tabs>
          <w:tab w:val="left" w:pos="4253"/>
        </w:tabs>
        <w:jc w:val="both"/>
        <w:rPr>
          <w:rFonts w:ascii="Arial" w:hAnsi="Arial" w:cs="Arial"/>
          <w:b/>
          <w:bCs/>
          <w:sz w:val="32"/>
          <w:szCs w:val="32"/>
        </w:rPr>
      </w:pPr>
      <w:r w:rsidRPr="00A11F90">
        <w:rPr>
          <w:rFonts w:ascii="Arial" w:hAnsi="Arial" w:cs="Arial"/>
          <w:b/>
          <w:bCs/>
          <w:sz w:val="32"/>
          <w:szCs w:val="32"/>
        </w:rPr>
        <w:lastRenderedPageBreak/>
        <w:t xml:space="preserve">BASES REGULADORES QUE HAN DE REGIR ELS PROCESSOS SELECTIUS PER A LA CREACIÓ D’UNA BORSA DE TREBALL PER DONAR COBERTURA A LES VACANTS I/O NECESSITATS DE PERSONAL LABORAL TEMPORAL O DE FUNCIONARIS INTERINS DE DIFERENTS CATEGORIES PROFESSIONALS DE L’AJUNTAMENT D’IGUALADA. </w:t>
      </w:r>
    </w:p>
    <w:p w:rsidR="00C3123B" w:rsidRPr="00A11F90" w:rsidRDefault="00C3123B" w:rsidP="00C3123B">
      <w:pPr>
        <w:pStyle w:val="NormalWeb"/>
        <w:jc w:val="both"/>
        <w:rPr>
          <w:rFonts w:ascii="Arial" w:hAnsi="Arial" w:cs="Arial"/>
          <w:b/>
          <w:sz w:val="32"/>
          <w:szCs w:val="32"/>
          <w:lang w:val="ca-ES"/>
        </w:rPr>
      </w:pPr>
      <w:r w:rsidRPr="00A11F90">
        <w:rPr>
          <w:rFonts w:ascii="Arial" w:hAnsi="Arial" w:cs="Arial"/>
          <w:b/>
          <w:bCs/>
          <w:sz w:val="32"/>
          <w:szCs w:val="32"/>
          <w:lang w:val="ca-ES"/>
        </w:rPr>
        <w:t>Primera</w:t>
      </w:r>
      <w:r w:rsidRPr="00A11F90">
        <w:rPr>
          <w:rFonts w:ascii="Arial" w:hAnsi="Arial" w:cs="Arial"/>
          <w:sz w:val="32"/>
          <w:szCs w:val="32"/>
          <w:lang w:val="ca-ES"/>
        </w:rPr>
        <w:t xml:space="preserve">. </w:t>
      </w:r>
      <w:r w:rsidRPr="00A11F90">
        <w:rPr>
          <w:rFonts w:ascii="Arial" w:hAnsi="Arial" w:cs="Arial"/>
          <w:b/>
          <w:sz w:val="32"/>
          <w:szCs w:val="32"/>
          <w:lang w:val="ca-ES"/>
        </w:rPr>
        <w:t>OBJECTE DE LES BASES</w:t>
      </w:r>
    </w:p>
    <w:p w:rsidR="00C3123B" w:rsidRPr="00A11F90" w:rsidRDefault="00C3123B" w:rsidP="00C3123B">
      <w:pPr>
        <w:tabs>
          <w:tab w:val="left" w:pos="4253"/>
        </w:tabs>
        <w:jc w:val="both"/>
        <w:rPr>
          <w:rFonts w:ascii="Arial" w:hAnsi="Arial" w:cs="Arial"/>
          <w:sz w:val="32"/>
          <w:szCs w:val="32"/>
        </w:rPr>
      </w:pPr>
      <w:r w:rsidRPr="00A11F90">
        <w:rPr>
          <w:rFonts w:ascii="Arial" w:hAnsi="Arial" w:cs="Arial"/>
          <w:sz w:val="32"/>
          <w:szCs w:val="32"/>
        </w:rPr>
        <w:t>L’objecte d’aquestes bases és l’establiment de les normes que han de regir la convocatòria i procediments de selecció, pels sistemes de concurs, oposició o concurs oposició, per a la creació d’una borsa de treball que servirà per cobrir les vacants i/o les necessitats de personal motivades per: la situació de vacant temporal amb reserva de lloc de treball del seu titular, per la necessitat de substituir de manera transitòria al titular del servei amb ocasió de baixes mèdiques, vacances, llicències o circumstàncies anàlegs, per a l’execució de programes o projectes de caràcter temporal o per a l’excés o acumulació de tasques; mitjançant personal funcionari interí o personal laboral temporal sota les modalitats d’interi</w:t>
      </w:r>
      <w:r>
        <w:rPr>
          <w:rFonts w:ascii="Arial" w:hAnsi="Arial" w:cs="Arial"/>
          <w:sz w:val="32"/>
          <w:szCs w:val="32"/>
        </w:rPr>
        <w:t>nitat, obra o servei determinat,</w:t>
      </w:r>
      <w:r w:rsidRPr="00A11F90">
        <w:rPr>
          <w:rFonts w:ascii="Arial" w:hAnsi="Arial" w:cs="Arial"/>
          <w:sz w:val="32"/>
          <w:szCs w:val="32"/>
        </w:rPr>
        <w:t xml:space="preserve"> eventual per excés de feïna</w:t>
      </w:r>
      <w:r>
        <w:rPr>
          <w:rFonts w:ascii="Arial" w:hAnsi="Arial" w:cs="Arial"/>
          <w:sz w:val="32"/>
          <w:szCs w:val="32"/>
        </w:rPr>
        <w:t xml:space="preserve"> i de relleu</w:t>
      </w:r>
      <w:r w:rsidRPr="00A11F90">
        <w:rPr>
          <w:rFonts w:ascii="Arial" w:hAnsi="Arial" w:cs="Arial"/>
          <w:sz w:val="32"/>
          <w:szCs w:val="32"/>
        </w:rPr>
        <w:t>; per a l’Ajuntament d’Igualada i per a les categoria/es professional/s següents:</w:t>
      </w:r>
    </w:p>
    <w:p w:rsidR="00C3123B" w:rsidRDefault="00C3123B" w:rsidP="00C3123B">
      <w:pPr>
        <w:tabs>
          <w:tab w:val="left" w:pos="4253"/>
        </w:tabs>
        <w:jc w:val="both"/>
        <w:rPr>
          <w:rFonts w:ascii="Arial" w:hAnsi="Arial" w:cs="Arial"/>
          <w:sz w:val="32"/>
          <w:szCs w:val="32"/>
        </w:rPr>
      </w:pPr>
    </w:p>
    <w:p w:rsidR="00C3123B" w:rsidRPr="00D21C19" w:rsidRDefault="00C3123B" w:rsidP="00C3123B">
      <w:pPr>
        <w:pStyle w:val="Prrafodelista"/>
        <w:numPr>
          <w:ilvl w:val="0"/>
          <w:numId w:val="17"/>
        </w:numPr>
        <w:tabs>
          <w:tab w:val="left" w:pos="4253"/>
        </w:tabs>
        <w:jc w:val="both"/>
        <w:rPr>
          <w:rFonts w:ascii="Arial" w:hAnsi="Arial" w:cs="Arial"/>
          <w:sz w:val="32"/>
          <w:szCs w:val="32"/>
        </w:rPr>
      </w:pPr>
      <w:r>
        <w:rPr>
          <w:rFonts w:ascii="Arial" w:hAnsi="Arial" w:cs="Arial"/>
          <w:sz w:val="32"/>
          <w:szCs w:val="32"/>
        </w:rPr>
        <w:t xml:space="preserve">Arquitectes </w:t>
      </w:r>
      <w:r w:rsidRPr="00D21C19">
        <w:rPr>
          <w:rFonts w:ascii="Arial" w:hAnsi="Arial" w:cs="Arial"/>
          <w:sz w:val="32"/>
          <w:szCs w:val="32"/>
        </w:rPr>
        <w:t>Tècnic</w:t>
      </w:r>
      <w:r>
        <w:rPr>
          <w:rFonts w:ascii="Arial" w:hAnsi="Arial" w:cs="Arial"/>
          <w:sz w:val="32"/>
          <w:szCs w:val="32"/>
        </w:rPr>
        <w:t>s</w:t>
      </w:r>
    </w:p>
    <w:p w:rsidR="00C3123B" w:rsidRPr="00AD2B03" w:rsidRDefault="00C3123B" w:rsidP="00C3123B">
      <w:pPr>
        <w:pStyle w:val="Prrafodelista"/>
        <w:numPr>
          <w:ilvl w:val="0"/>
          <w:numId w:val="17"/>
        </w:numPr>
        <w:tabs>
          <w:tab w:val="left" w:pos="4253"/>
        </w:tabs>
        <w:jc w:val="both"/>
        <w:rPr>
          <w:rFonts w:ascii="Arial" w:hAnsi="Arial" w:cs="Arial"/>
          <w:sz w:val="32"/>
          <w:szCs w:val="32"/>
        </w:rPr>
      </w:pPr>
      <w:r>
        <w:rPr>
          <w:rFonts w:ascii="Arial" w:hAnsi="Arial" w:cs="Arial"/>
          <w:sz w:val="32"/>
          <w:szCs w:val="32"/>
        </w:rPr>
        <w:t>Auxiliars administratius/ives</w:t>
      </w:r>
    </w:p>
    <w:p w:rsidR="00C3123B" w:rsidRPr="00A11F90" w:rsidRDefault="00C3123B" w:rsidP="00C3123B">
      <w:pPr>
        <w:tabs>
          <w:tab w:val="left" w:pos="4253"/>
        </w:tabs>
        <w:jc w:val="both"/>
        <w:rPr>
          <w:rFonts w:ascii="Arial" w:hAnsi="Arial" w:cs="Arial"/>
          <w:sz w:val="32"/>
          <w:szCs w:val="32"/>
        </w:rPr>
      </w:pPr>
    </w:p>
    <w:p w:rsidR="00C3123B" w:rsidRPr="00A11F90" w:rsidRDefault="00C3123B" w:rsidP="00C3123B">
      <w:pPr>
        <w:tabs>
          <w:tab w:val="left" w:pos="4253"/>
        </w:tabs>
        <w:jc w:val="both"/>
        <w:rPr>
          <w:rFonts w:ascii="Arial" w:hAnsi="Arial" w:cs="Arial"/>
          <w:sz w:val="32"/>
          <w:szCs w:val="32"/>
        </w:rPr>
      </w:pPr>
      <w:r w:rsidRPr="00A11F90">
        <w:rPr>
          <w:rFonts w:ascii="Arial" w:hAnsi="Arial" w:cs="Arial"/>
          <w:sz w:val="32"/>
          <w:szCs w:val="32"/>
        </w:rPr>
        <w:t xml:space="preserve">Les persones seleccionades en aquesta convocatòria, passaran a integrar una borsa de treball amb la qual la Corporació podrà cobrir les places que consideri necessàries i que es corresponguin amb les categories que han quedat relacionades anteriorment en aquest mateix article, passant a desenvolupar les funcions específiques </w:t>
      </w:r>
      <w:r w:rsidRPr="00A11F90">
        <w:rPr>
          <w:rFonts w:ascii="Arial" w:hAnsi="Arial" w:cs="Arial"/>
          <w:sz w:val="32"/>
          <w:szCs w:val="32"/>
        </w:rPr>
        <w:lastRenderedPageBreak/>
        <w:t>que tinguin assignades i amb la jornada i horari que es determini en cada cas en els respectius annexes, sota la modalitat de funcionari interí o personal laboral temporal.</w:t>
      </w:r>
    </w:p>
    <w:p w:rsidR="00C3123B" w:rsidRPr="00A11F90" w:rsidRDefault="00C3123B" w:rsidP="00C3123B">
      <w:pPr>
        <w:pStyle w:val="NormalWeb"/>
        <w:jc w:val="both"/>
        <w:rPr>
          <w:rFonts w:ascii="Arial" w:hAnsi="Arial" w:cs="Arial"/>
          <w:b/>
          <w:sz w:val="32"/>
          <w:szCs w:val="32"/>
          <w:lang w:val="ca-ES"/>
        </w:rPr>
      </w:pPr>
      <w:r w:rsidRPr="00A11F90">
        <w:rPr>
          <w:rFonts w:ascii="Arial" w:hAnsi="Arial" w:cs="Arial"/>
          <w:b/>
          <w:sz w:val="32"/>
          <w:szCs w:val="32"/>
          <w:lang w:val="ca-ES"/>
        </w:rPr>
        <w:t>Segona. DURADA DE LA RELACIÓ</w:t>
      </w:r>
    </w:p>
    <w:p w:rsidR="00C3123B" w:rsidRPr="00A11F90" w:rsidRDefault="00C3123B" w:rsidP="00C3123B">
      <w:pPr>
        <w:pStyle w:val="NormalWeb"/>
        <w:jc w:val="both"/>
        <w:rPr>
          <w:rFonts w:ascii="Arial" w:hAnsi="Arial" w:cs="Arial"/>
          <w:sz w:val="32"/>
          <w:szCs w:val="32"/>
          <w:lang w:val="ca-ES"/>
        </w:rPr>
      </w:pPr>
      <w:r w:rsidRPr="00A11F90">
        <w:rPr>
          <w:rFonts w:ascii="Arial" w:hAnsi="Arial" w:cs="Arial"/>
          <w:sz w:val="32"/>
          <w:szCs w:val="32"/>
          <w:lang w:val="ca-ES"/>
        </w:rPr>
        <w:t>La durada dels nomenaments o de la contractació serà, segons es doni alguna de les causes següents:</w:t>
      </w:r>
    </w:p>
    <w:p w:rsidR="00C3123B" w:rsidRPr="00A11F90" w:rsidRDefault="00C3123B" w:rsidP="00C3123B">
      <w:pPr>
        <w:pStyle w:val="NormalWeb"/>
        <w:jc w:val="both"/>
        <w:rPr>
          <w:rFonts w:ascii="Arial" w:hAnsi="Arial" w:cs="Arial"/>
          <w:sz w:val="32"/>
          <w:szCs w:val="32"/>
          <w:u w:val="single"/>
          <w:lang w:val="ca-ES"/>
        </w:rPr>
      </w:pPr>
      <w:r w:rsidRPr="00A11F90">
        <w:rPr>
          <w:rFonts w:ascii="Arial" w:hAnsi="Arial" w:cs="Arial"/>
          <w:sz w:val="32"/>
          <w:szCs w:val="32"/>
          <w:u w:val="single"/>
          <w:lang w:val="ca-ES"/>
        </w:rPr>
        <w:t xml:space="preserve"> Personal funcionari</w:t>
      </w:r>
      <w:r>
        <w:rPr>
          <w:rFonts w:ascii="Arial" w:hAnsi="Arial" w:cs="Arial"/>
          <w:sz w:val="32"/>
          <w:szCs w:val="32"/>
          <w:u w:val="single"/>
          <w:lang w:val="ca-ES"/>
        </w:rPr>
        <w:t xml:space="preserve"> interí</w:t>
      </w:r>
      <w:r w:rsidRPr="00A11F90">
        <w:rPr>
          <w:rFonts w:ascii="Arial" w:hAnsi="Arial" w:cs="Arial"/>
          <w:sz w:val="32"/>
          <w:szCs w:val="32"/>
          <w:u w:val="single"/>
          <w:lang w:val="ca-ES"/>
        </w:rPr>
        <w:t>:</w:t>
      </w:r>
    </w:p>
    <w:p w:rsidR="00C3123B" w:rsidRPr="00A11F90" w:rsidRDefault="00C3123B" w:rsidP="00C3123B">
      <w:pPr>
        <w:pStyle w:val="NormalWeb"/>
        <w:numPr>
          <w:ilvl w:val="0"/>
          <w:numId w:val="13"/>
        </w:numPr>
        <w:jc w:val="both"/>
        <w:rPr>
          <w:rFonts w:ascii="Arial" w:hAnsi="Arial" w:cs="Arial"/>
          <w:sz w:val="32"/>
          <w:szCs w:val="32"/>
          <w:lang w:val="ca-ES"/>
        </w:rPr>
      </w:pPr>
      <w:r w:rsidRPr="00A11F90">
        <w:rPr>
          <w:rFonts w:ascii="Arial" w:hAnsi="Arial" w:cs="Arial"/>
          <w:sz w:val="32"/>
          <w:szCs w:val="32"/>
          <w:lang w:val="ca-ES"/>
        </w:rPr>
        <w:t>Cobertura de la plaça vacant pel procediment legalment establert</w:t>
      </w:r>
    </w:p>
    <w:p w:rsidR="00C3123B" w:rsidRPr="00A11F90" w:rsidRDefault="00C3123B" w:rsidP="00C3123B">
      <w:pPr>
        <w:pStyle w:val="NormalWeb"/>
        <w:numPr>
          <w:ilvl w:val="0"/>
          <w:numId w:val="13"/>
        </w:numPr>
        <w:jc w:val="both"/>
        <w:rPr>
          <w:rFonts w:ascii="Arial" w:hAnsi="Arial" w:cs="Arial"/>
          <w:sz w:val="32"/>
          <w:szCs w:val="32"/>
          <w:lang w:val="ca-ES"/>
        </w:rPr>
      </w:pPr>
      <w:r w:rsidRPr="00A11F90">
        <w:rPr>
          <w:rFonts w:ascii="Arial" w:hAnsi="Arial" w:cs="Arial"/>
          <w:sz w:val="32"/>
          <w:szCs w:val="32"/>
          <w:lang w:val="ca-ES"/>
        </w:rPr>
        <w:t>Renúncia de l’interessat/ada</w:t>
      </w:r>
    </w:p>
    <w:p w:rsidR="00C3123B" w:rsidRPr="00A11F90" w:rsidRDefault="00C3123B" w:rsidP="00C3123B">
      <w:pPr>
        <w:pStyle w:val="NormalWeb"/>
        <w:numPr>
          <w:ilvl w:val="0"/>
          <w:numId w:val="13"/>
        </w:numPr>
        <w:jc w:val="both"/>
        <w:rPr>
          <w:rFonts w:ascii="Arial" w:hAnsi="Arial" w:cs="Arial"/>
          <w:sz w:val="32"/>
          <w:szCs w:val="32"/>
          <w:lang w:val="ca-ES"/>
        </w:rPr>
      </w:pPr>
      <w:r w:rsidRPr="00A11F90">
        <w:rPr>
          <w:rFonts w:ascii="Arial" w:hAnsi="Arial" w:cs="Arial"/>
          <w:sz w:val="32"/>
          <w:szCs w:val="32"/>
          <w:lang w:val="ca-ES"/>
        </w:rPr>
        <w:t>Jubilació total</w:t>
      </w:r>
    </w:p>
    <w:p w:rsidR="00C3123B" w:rsidRPr="00A11F90" w:rsidRDefault="00C3123B" w:rsidP="00C3123B">
      <w:pPr>
        <w:pStyle w:val="NormalWeb"/>
        <w:numPr>
          <w:ilvl w:val="0"/>
          <w:numId w:val="13"/>
        </w:numPr>
        <w:jc w:val="both"/>
        <w:rPr>
          <w:rFonts w:ascii="Arial" w:hAnsi="Arial" w:cs="Arial"/>
          <w:sz w:val="32"/>
          <w:szCs w:val="32"/>
          <w:lang w:val="ca-ES"/>
        </w:rPr>
      </w:pPr>
      <w:r w:rsidRPr="00A11F90">
        <w:rPr>
          <w:rFonts w:ascii="Arial" w:hAnsi="Arial" w:cs="Arial"/>
          <w:sz w:val="32"/>
          <w:szCs w:val="32"/>
          <w:lang w:val="ca-ES"/>
        </w:rPr>
        <w:t>Sanció disciplinària de separació del servei de caràcter ferm</w:t>
      </w:r>
    </w:p>
    <w:p w:rsidR="00C3123B" w:rsidRPr="00A11F90" w:rsidRDefault="00C3123B" w:rsidP="00C3123B">
      <w:pPr>
        <w:pStyle w:val="NormalWeb"/>
        <w:numPr>
          <w:ilvl w:val="0"/>
          <w:numId w:val="13"/>
        </w:numPr>
        <w:jc w:val="both"/>
        <w:rPr>
          <w:rFonts w:ascii="Arial" w:hAnsi="Arial" w:cs="Arial"/>
          <w:sz w:val="32"/>
          <w:szCs w:val="32"/>
          <w:lang w:val="ca-ES"/>
        </w:rPr>
      </w:pPr>
      <w:r w:rsidRPr="00A11F90">
        <w:rPr>
          <w:rFonts w:ascii="Arial" w:hAnsi="Arial" w:cs="Arial"/>
          <w:sz w:val="32"/>
          <w:szCs w:val="32"/>
          <w:lang w:val="ca-ES"/>
        </w:rPr>
        <w:t>Pena  principal o accessòria d’inhabilitació absoluta o especial per a càrrec públic, de caràcter ferm</w:t>
      </w:r>
    </w:p>
    <w:p w:rsidR="00C3123B" w:rsidRPr="00A11F90" w:rsidRDefault="00C3123B" w:rsidP="00C3123B">
      <w:pPr>
        <w:pStyle w:val="NormalWeb"/>
        <w:numPr>
          <w:ilvl w:val="0"/>
          <w:numId w:val="13"/>
        </w:numPr>
        <w:jc w:val="both"/>
        <w:rPr>
          <w:rFonts w:ascii="Arial" w:hAnsi="Arial" w:cs="Arial"/>
          <w:sz w:val="32"/>
          <w:szCs w:val="32"/>
          <w:lang w:val="ca-ES"/>
        </w:rPr>
      </w:pPr>
      <w:r w:rsidRPr="00A11F90">
        <w:rPr>
          <w:rFonts w:ascii="Arial" w:hAnsi="Arial" w:cs="Arial"/>
          <w:sz w:val="32"/>
          <w:szCs w:val="32"/>
          <w:lang w:val="ca-ES"/>
        </w:rPr>
        <w:t>Qualsevol altre que legalment s’estableixi.</w:t>
      </w:r>
    </w:p>
    <w:p w:rsidR="00C3123B" w:rsidRPr="00A11F90" w:rsidRDefault="00C3123B" w:rsidP="00C3123B">
      <w:pPr>
        <w:pStyle w:val="NormalWeb"/>
        <w:jc w:val="both"/>
        <w:rPr>
          <w:rFonts w:ascii="Arial" w:hAnsi="Arial" w:cs="Arial"/>
          <w:sz w:val="32"/>
          <w:szCs w:val="32"/>
          <w:u w:val="single"/>
          <w:lang w:val="ca-ES"/>
        </w:rPr>
      </w:pPr>
      <w:r w:rsidRPr="00A11F90">
        <w:rPr>
          <w:rFonts w:ascii="Arial" w:hAnsi="Arial" w:cs="Arial"/>
          <w:sz w:val="32"/>
          <w:szCs w:val="32"/>
          <w:u w:val="single"/>
          <w:lang w:val="ca-ES"/>
        </w:rPr>
        <w:t>Personal Laboral interí:</w:t>
      </w:r>
    </w:p>
    <w:p w:rsidR="00C3123B" w:rsidRPr="00A11F90" w:rsidRDefault="00C3123B" w:rsidP="00C3123B">
      <w:pPr>
        <w:pStyle w:val="NormalWeb"/>
        <w:numPr>
          <w:ilvl w:val="0"/>
          <w:numId w:val="13"/>
        </w:numPr>
        <w:jc w:val="both"/>
        <w:rPr>
          <w:rFonts w:ascii="Arial" w:hAnsi="Arial" w:cs="Arial"/>
          <w:sz w:val="32"/>
          <w:szCs w:val="32"/>
          <w:lang w:val="ca-ES"/>
        </w:rPr>
      </w:pPr>
      <w:r w:rsidRPr="00A11F90">
        <w:rPr>
          <w:rFonts w:ascii="Arial" w:hAnsi="Arial" w:cs="Arial"/>
          <w:sz w:val="32"/>
          <w:szCs w:val="32"/>
          <w:lang w:val="ca-ES"/>
        </w:rPr>
        <w:t>Cobertura de la plaça vacant per procediment legalment establert.</w:t>
      </w:r>
    </w:p>
    <w:p w:rsidR="00C3123B" w:rsidRPr="00A11F90" w:rsidRDefault="00C3123B" w:rsidP="00C3123B">
      <w:pPr>
        <w:pStyle w:val="NormalWeb"/>
        <w:numPr>
          <w:ilvl w:val="0"/>
          <w:numId w:val="13"/>
        </w:numPr>
        <w:jc w:val="both"/>
        <w:rPr>
          <w:rFonts w:ascii="Arial" w:hAnsi="Arial" w:cs="Arial"/>
          <w:sz w:val="32"/>
          <w:szCs w:val="32"/>
          <w:lang w:val="ca-ES"/>
        </w:rPr>
      </w:pPr>
      <w:r w:rsidRPr="00A11F90">
        <w:rPr>
          <w:rFonts w:ascii="Arial" w:hAnsi="Arial" w:cs="Arial"/>
          <w:sz w:val="32"/>
          <w:szCs w:val="32"/>
          <w:lang w:val="ca-ES"/>
        </w:rPr>
        <w:t>Renúncia de l’interessat/ada.</w:t>
      </w:r>
    </w:p>
    <w:p w:rsidR="00C3123B" w:rsidRPr="00A11F90" w:rsidRDefault="00C3123B" w:rsidP="00C3123B">
      <w:pPr>
        <w:pStyle w:val="NormalWeb"/>
        <w:numPr>
          <w:ilvl w:val="0"/>
          <w:numId w:val="13"/>
        </w:numPr>
        <w:jc w:val="both"/>
        <w:rPr>
          <w:rFonts w:ascii="Arial" w:hAnsi="Arial" w:cs="Arial"/>
          <w:sz w:val="32"/>
          <w:szCs w:val="32"/>
          <w:lang w:val="ca-ES"/>
        </w:rPr>
      </w:pPr>
      <w:r w:rsidRPr="00A11F90">
        <w:rPr>
          <w:rFonts w:ascii="Arial" w:hAnsi="Arial" w:cs="Arial"/>
          <w:sz w:val="32"/>
          <w:szCs w:val="32"/>
          <w:lang w:val="ca-ES"/>
        </w:rPr>
        <w:t>Jubilació total.</w:t>
      </w:r>
    </w:p>
    <w:p w:rsidR="00C3123B" w:rsidRPr="00A11F90" w:rsidRDefault="00C3123B" w:rsidP="00C3123B">
      <w:pPr>
        <w:pStyle w:val="NormalWeb"/>
        <w:numPr>
          <w:ilvl w:val="0"/>
          <w:numId w:val="13"/>
        </w:numPr>
        <w:jc w:val="both"/>
        <w:rPr>
          <w:rFonts w:ascii="Arial" w:hAnsi="Arial" w:cs="Arial"/>
          <w:sz w:val="32"/>
          <w:szCs w:val="32"/>
          <w:lang w:val="ca-ES"/>
        </w:rPr>
      </w:pPr>
      <w:r w:rsidRPr="00A11F90">
        <w:rPr>
          <w:rFonts w:ascii="Arial" w:hAnsi="Arial" w:cs="Arial"/>
          <w:sz w:val="32"/>
          <w:szCs w:val="32"/>
          <w:lang w:val="ca-ES"/>
        </w:rPr>
        <w:t>Acomiadament.</w:t>
      </w:r>
    </w:p>
    <w:p w:rsidR="00C3123B" w:rsidRPr="00A11F90" w:rsidRDefault="00C3123B" w:rsidP="00C3123B">
      <w:pPr>
        <w:pStyle w:val="NormalWeb"/>
        <w:numPr>
          <w:ilvl w:val="0"/>
          <w:numId w:val="13"/>
        </w:numPr>
        <w:jc w:val="both"/>
        <w:rPr>
          <w:rFonts w:ascii="Arial" w:hAnsi="Arial" w:cs="Arial"/>
          <w:sz w:val="32"/>
          <w:szCs w:val="32"/>
          <w:lang w:val="ca-ES"/>
        </w:rPr>
      </w:pPr>
      <w:r w:rsidRPr="00A11F90">
        <w:rPr>
          <w:rFonts w:ascii="Arial" w:hAnsi="Arial" w:cs="Arial"/>
          <w:sz w:val="32"/>
          <w:szCs w:val="32"/>
          <w:lang w:val="ca-ES"/>
        </w:rPr>
        <w:t>Qualsevol altre que legalment s’estableixi.</w:t>
      </w:r>
    </w:p>
    <w:p w:rsidR="00C3123B" w:rsidRPr="00A11F90" w:rsidRDefault="00C3123B" w:rsidP="00C3123B">
      <w:pPr>
        <w:pStyle w:val="NormalWeb"/>
        <w:jc w:val="both"/>
        <w:rPr>
          <w:rFonts w:ascii="Arial" w:hAnsi="Arial" w:cs="Arial"/>
          <w:sz w:val="32"/>
          <w:szCs w:val="32"/>
          <w:u w:val="single"/>
          <w:lang w:val="ca-ES"/>
        </w:rPr>
      </w:pPr>
      <w:r w:rsidRPr="00A11F90">
        <w:rPr>
          <w:rFonts w:ascii="Arial" w:hAnsi="Arial" w:cs="Arial"/>
          <w:sz w:val="32"/>
          <w:szCs w:val="32"/>
          <w:u w:val="single"/>
          <w:lang w:val="ca-ES"/>
        </w:rPr>
        <w:t>Personal Laboral per obra o servei determinat i acumulació de tasques.</w:t>
      </w:r>
    </w:p>
    <w:p w:rsidR="00C3123B" w:rsidRDefault="00C3123B" w:rsidP="00C3123B">
      <w:pPr>
        <w:pStyle w:val="NormalWeb"/>
        <w:jc w:val="both"/>
        <w:rPr>
          <w:rFonts w:ascii="Arial" w:hAnsi="Arial" w:cs="Arial"/>
          <w:sz w:val="32"/>
          <w:szCs w:val="32"/>
          <w:lang w:val="ca-ES"/>
        </w:rPr>
      </w:pPr>
      <w:r w:rsidRPr="00A11F90">
        <w:rPr>
          <w:rFonts w:ascii="Arial" w:hAnsi="Arial" w:cs="Arial"/>
          <w:sz w:val="32"/>
          <w:szCs w:val="32"/>
          <w:lang w:val="ca-ES"/>
        </w:rPr>
        <w:t xml:space="preserve">De conformitat amb l’article </w:t>
      </w:r>
      <w:r w:rsidRPr="00FC1230">
        <w:rPr>
          <w:rFonts w:ascii="Arial" w:hAnsi="Arial" w:cs="Arial"/>
          <w:sz w:val="32"/>
          <w:szCs w:val="32"/>
          <w:lang w:val="ca-ES"/>
        </w:rPr>
        <w:t>15.1.a) i b)</w:t>
      </w:r>
      <w:r w:rsidRPr="00A11F90">
        <w:rPr>
          <w:rFonts w:ascii="Arial" w:hAnsi="Arial" w:cs="Arial"/>
          <w:sz w:val="32"/>
          <w:szCs w:val="32"/>
          <w:lang w:val="ca-ES"/>
        </w:rPr>
        <w:t xml:space="preserve"> de l’Estatut dels Treballadors i disposicions concordants.</w:t>
      </w:r>
    </w:p>
    <w:p w:rsidR="00C3123B" w:rsidRPr="00FD3435" w:rsidRDefault="00C3123B" w:rsidP="00C3123B">
      <w:pPr>
        <w:pStyle w:val="NormalWeb"/>
        <w:jc w:val="both"/>
        <w:rPr>
          <w:rFonts w:ascii="Arial" w:hAnsi="Arial" w:cs="Arial"/>
          <w:sz w:val="32"/>
          <w:szCs w:val="32"/>
          <w:u w:val="single"/>
          <w:lang w:val="ca-ES"/>
        </w:rPr>
      </w:pPr>
      <w:r>
        <w:rPr>
          <w:rFonts w:ascii="Arial" w:hAnsi="Arial" w:cs="Arial"/>
          <w:sz w:val="32"/>
          <w:szCs w:val="32"/>
          <w:u w:val="single"/>
          <w:lang w:val="ca-ES"/>
        </w:rPr>
        <w:t>Personal laboral de relleu:</w:t>
      </w:r>
    </w:p>
    <w:p w:rsidR="00C3123B" w:rsidRDefault="00C3123B" w:rsidP="00C3123B">
      <w:pPr>
        <w:pStyle w:val="NormalWeb"/>
        <w:jc w:val="both"/>
        <w:rPr>
          <w:rFonts w:ascii="Arial" w:hAnsi="Arial" w:cs="Arial"/>
          <w:sz w:val="32"/>
          <w:szCs w:val="32"/>
          <w:lang w:val="ca-ES"/>
        </w:rPr>
      </w:pPr>
      <w:r w:rsidRPr="00A11F90">
        <w:rPr>
          <w:rFonts w:ascii="Arial" w:hAnsi="Arial" w:cs="Arial"/>
          <w:sz w:val="32"/>
          <w:szCs w:val="32"/>
          <w:lang w:val="ca-ES"/>
        </w:rPr>
        <w:lastRenderedPageBreak/>
        <w:t xml:space="preserve">De conformitat amb l’article </w:t>
      </w:r>
      <w:r>
        <w:rPr>
          <w:rFonts w:ascii="Arial" w:hAnsi="Arial" w:cs="Arial"/>
          <w:sz w:val="32"/>
          <w:szCs w:val="32"/>
          <w:lang w:val="ca-ES"/>
        </w:rPr>
        <w:t>12</w:t>
      </w:r>
      <w:r w:rsidRPr="00A11F90">
        <w:rPr>
          <w:rFonts w:ascii="Arial" w:hAnsi="Arial" w:cs="Arial"/>
          <w:sz w:val="32"/>
          <w:szCs w:val="32"/>
          <w:lang w:val="ca-ES"/>
        </w:rPr>
        <w:t xml:space="preserve"> de l’Estatut dels Treballadors i disposicions concordants.</w:t>
      </w:r>
    </w:p>
    <w:p w:rsidR="00C3123B" w:rsidRPr="00A11F90" w:rsidRDefault="00C3123B" w:rsidP="00C3123B">
      <w:pPr>
        <w:pStyle w:val="NormalWeb"/>
        <w:jc w:val="both"/>
        <w:rPr>
          <w:rFonts w:ascii="Arial" w:hAnsi="Arial" w:cs="Arial"/>
          <w:b/>
          <w:sz w:val="32"/>
          <w:szCs w:val="32"/>
          <w:lang w:val="ca-ES"/>
        </w:rPr>
      </w:pPr>
      <w:r w:rsidRPr="00A11F90">
        <w:rPr>
          <w:rFonts w:ascii="Arial" w:hAnsi="Arial" w:cs="Arial"/>
          <w:b/>
          <w:sz w:val="32"/>
          <w:szCs w:val="32"/>
          <w:lang w:val="ca-ES"/>
        </w:rPr>
        <w:t xml:space="preserve">Tercera. CONDICIONS O REQUISITS QUE HAN DE REUNIR O COMPLIR ELS ASPIRANTS </w:t>
      </w:r>
    </w:p>
    <w:p w:rsidR="00C3123B" w:rsidRPr="00A11F90" w:rsidRDefault="00C3123B" w:rsidP="00C3123B">
      <w:pPr>
        <w:jc w:val="both"/>
        <w:rPr>
          <w:rFonts w:ascii="Arial" w:hAnsi="Arial" w:cs="Arial"/>
          <w:sz w:val="32"/>
          <w:szCs w:val="32"/>
        </w:rPr>
      </w:pPr>
      <w:r w:rsidRPr="00A11F90">
        <w:rPr>
          <w:rFonts w:ascii="Arial" w:hAnsi="Arial" w:cs="Arial"/>
          <w:sz w:val="32"/>
          <w:szCs w:val="32"/>
        </w:rPr>
        <w:t>Podran prendre part en els procediments selectius, els qui reuneixin –a més de les condicions específiques- les condicions generals següents:</w:t>
      </w:r>
    </w:p>
    <w:p w:rsidR="00C3123B" w:rsidRPr="00A11F90" w:rsidRDefault="00C3123B" w:rsidP="00C3123B">
      <w:pPr>
        <w:jc w:val="both"/>
        <w:rPr>
          <w:rFonts w:ascii="Arial" w:hAnsi="Arial" w:cs="Arial"/>
          <w:sz w:val="32"/>
          <w:szCs w:val="32"/>
        </w:rPr>
      </w:pPr>
    </w:p>
    <w:p w:rsidR="00C3123B" w:rsidRPr="00A11F90" w:rsidRDefault="00C3123B" w:rsidP="00C3123B">
      <w:pPr>
        <w:jc w:val="both"/>
        <w:rPr>
          <w:rFonts w:ascii="Arial" w:hAnsi="Arial" w:cs="Arial"/>
          <w:color w:val="000000" w:themeColor="text1"/>
          <w:sz w:val="32"/>
          <w:szCs w:val="32"/>
        </w:rPr>
      </w:pPr>
      <w:r w:rsidRPr="00A11F90">
        <w:rPr>
          <w:rFonts w:ascii="Arial" w:hAnsi="Arial" w:cs="Arial"/>
          <w:sz w:val="32"/>
          <w:szCs w:val="32"/>
        </w:rPr>
        <w:t xml:space="preserve">a) </w:t>
      </w:r>
      <w:r w:rsidRPr="00A11F90">
        <w:rPr>
          <w:rFonts w:ascii="Arial" w:hAnsi="Arial" w:cs="Arial"/>
          <w:color w:val="000000" w:themeColor="text1"/>
          <w:sz w:val="32"/>
          <w:szCs w:val="32"/>
        </w:rPr>
        <w:t>Nacionalitat:</w:t>
      </w:r>
    </w:p>
    <w:p w:rsidR="00C3123B" w:rsidRPr="00A11F90" w:rsidRDefault="00C3123B" w:rsidP="00C3123B">
      <w:pPr>
        <w:jc w:val="both"/>
        <w:rPr>
          <w:rFonts w:ascii="Arial" w:hAnsi="Arial" w:cs="Arial"/>
          <w:sz w:val="32"/>
          <w:szCs w:val="32"/>
        </w:rPr>
      </w:pPr>
    </w:p>
    <w:p w:rsidR="00C3123B" w:rsidRPr="00A11F90" w:rsidRDefault="00C3123B" w:rsidP="00C3123B">
      <w:pPr>
        <w:jc w:val="both"/>
        <w:rPr>
          <w:rFonts w:ascii="Arial" w:hAnsi="Arial" w:cs="Arial"/>
          <w:sz w:val="32"/>
          <w:szCs w:val="32"/>
        </w:rPr>
      </w:pPr>
      <w:r w:rsidRPr="00A11F90">
        <w:rPr>
          <w:rFonts w:ascii="Arial" w:hAnsi="Arial" w:cs="Arial"/>
          <w:sz w:val="32"/>
          <w:szCs w:val="32"/>
        </w:rPr>
        <w:t>I.- Els ciutadans espanyols poden accedir a tots els llocs de treball tant en règim funcionarial com laboral.</w:t>
      </w:r>
    </w:p>
    <w:p w:rsidR="00C3123B" w:rsidRPr="00A11F90" w:rsidRDefault="00C3123B" w:rsidP="00C3123B">
      <w:pPr>
        <w:jc w:val="both"/>
        <w:rPr>
          <w:rFonts w:ascii="Arial" w:hAnsi="Arial" w:cs="Arial"/>
          <w:sz w:val="32"/>
          <w:szCs w:val="32"/>
        </w:rPr>
      </w:pPr>
    </w:p>
    <w:p w:rsidR="00C3123B" w:rsidRPr="00A11F90" w:rsidRDefault="00C3123B" w:rsidP="00C3123B">
      <w:pPr>
        <w:jc w:val="both"/>
        <w:rPr>
          <w:rFonts w:ascii="Arial" w:hAnsi="Arial" w:cs="Arial"/>
          <w:sz w:val="32"/>
          <w:szCs w:val="32"/>
        </w:rPr>
      </w:pPr>
      <w:r w:rsidRPr="00A11F90">
        <w:rPr>
          <w:rFonts w:ascii="Arial" w:hAnsi="Arial" w:cs="Arial"/>
          <w:sz w:val="32"/>
          <w:szCs w:val="32"/>
        </w:rPr>
        <w:t>II.- Els ciutadans de la Unió Europea i les persones incloses en l’àmbit d’ aplicació dels Tractats internacionals celebrats per la Comunitat Europea i ratificats per Espanya en els que sigui d’aplicació la lliure circulació de treballadors</w:t>
      </w:r>
      <w:r>
        <w:rPr>
          <w:rFonts w:ascii="Arial" w:hAnsi="Arial" w:cs="Arial"/>
          <w:sz w:val="32"/>
          <w:szCs w:val="32"/>
        </w:rPr>
        <w:t>,</w:t>
      </w:r>
      <w:r w:rsidRPr="00A11F90">
        <w:rPr>
          <w:rFonts w:ascii="Arial" w:hAnsi="Arial" w:cs="Arial"/>
          <w:sz w:val="32"/>
          <w:szCs w:val="32"/>
        </w:rPr>
        <w:t xml:space="preserve"> poden accedir a tots els llocs de treball, ja sigui funcionaris o laborals, amb l’excepció d’aquells llocs que impliquin una participació directa i indirecta en l’exercici del poder públic i es tracti de funcions que tenen per objecte la salvaguarda dels interessos de l’Estat o de les Administracions Públiques.</w:t>
      </w:r>
    </w:p>
    <w:p w:rsidR="00C3123B" w:rsidRPr="00A11F90" w:rsidRDefault="00C3123B" w:rsidP="00C3123B">
      <w:pPr>
        <w:jc w:val="both"/>
        <w:rPr>
          <w:rFonts w:ascii="Arial" w:hAnsi="Arial" w:cs="Arial"/>
          <w:sz w:val="32"/>
          <w:szCs w:val="32"/>
        </w:rPr>
      </w:pPr>
    </w:p>
    <w:p w:rsidR="00C3123B" w:rsidRPr="00A11F90" w:rsidRDefault="00C3123B" w:rsidP="00C3123B">
      <w:pPr>
        <w:jc w:val="both"/>
        <w:rPr>
          <w:rFonts w:ascii="Arial" w:hAnsi="Arial" w:cs="Arial"/>
          <w:sz w:val="32"/>
          <w:szCs w:val="32"/>
        </w:rPr>
      </w:pPr>
      <w:r w:rsidRPr="00A11F90">
        <w:rPr>
          <w:rFonts w:ascii="Arial" w:hAnsi="Arial" w:cs="Arial"/>
          <w:sz w:val="32"/>
          <w:szCs w:val="32"/>
        </w:rPr>
        <w:t xml:space="preserve">També podran ser admesos el cònjuge, els descendents i els descendents del cònjuge, tant dels ciutadans espanyols com dels nacionals dels altres estats membres de la Unió Europea, o dels estats dels quals, en virtut dels tractats internacionals subscrits per la Unió Europea i ratificats per Espanya, els sigui d’aplicació la lliure circulació de treballadors, independentment de la seva nacionalitat, sempre que els cònjuges no estiguin separats de dret i, pel que fa als descendents, siguin menors de 21 anys o més </w:t>
      </w:r>
      <w:r w:rsidRPr="00A11F90">
        <w:rPr>
          <w:rFonts w:ascii="Arial" w:hAnsi="Arial" w:cs="Arial"/>
          <w:sz w:val="32"/>
          <w:szCs w:val="32"/>
        </w:rPr>
        <w:lastRenderedPageBreak/>
        <w:t>grans d’aquesta edat però que visquin a càrrec dels seus progenitors.</w:t>
      </w:r>
    </w:p>
    <w:p w:rsidR="00C3123B" w:rsidRPr="00A11F90" w:rsidRDefault="00C3123B" w:rsidP="00C3123B">
      <w:pPr>
        <w:jc w:val="both"/>
        <w:rPr>
          <w:rFonts w:ascii="Arial" w:hAnsi="Arial" w:cs="Arial"/>
          <w:sz w:val="32"/>
          <w:szCs w:val="32"/>
        </w:rPr>
      </w:pPr>
    </w:p>
    <w:p w:rsidR="00C3123B" w:rsidRPr="00A11F90" w:rsidRDefault="00C3123B" w:rsidP="00C3123B">
      <w:pPr>
        <w:jc w:val="both"/>
        <w:rPr>
          <w:rFonts w:ascii="Arial" w:hAnsi="Arial" w:cs="Arial"/>
          <w:sz w:val="32"/>
          <w:szCs w:val="32"/>
        </w:rPr>
      </w:pPr>
      <w:r w:rsidRPr="00A11F90">
        <w:rPr>
          <w:rFonts w:ascii="Arial" w:hAnsi="Arial" w:cs="Arial"/>
          <w:sz w:val="32"/>
          <w:szCs w:val="32"/>
        </w:rPr>
        <w:t>Aquests aspirants han de presentar la corresponent documentació expedida per les autoritats competents que acrediti:</w:t>
      </w:r>
    </w:p>
    <w:p w:rsidR="00C3123B" w:rsidRPr="00A11F90" w:rsidRDefault="00C3123B" w:rsidP="00C3123B">
      <w:pPr>
        <w:jc w:val="both"/>
        <w:rPr>
          <w:rFonts w:ascii="Arial" w:hAnsi="Arial" w:cs="Arial"/>
          <w:sz w:val="32"/>
          <w:szCs w:val="32"/>
        </w:rPr>
      </w:pPr>
    </w:p>
    <w:p w:rsidR="00C3123B" w:rsidRPr="00A11F90" w:rsidRDefault="00C3123B" w:rsidP="00C3123B">
      <w:pPr>
        <w:numPr>
          <w:ilvl w:val="0"/>
          <w:numId w:val="12"/>
        </w:numPr>
        <w:jc w:val="both"/>
        <w:rPr>
          <w:rFonts w:ascii="Arial" w:hAnsi="Arial" w:cs="Arial"/>
          <w:sz w:val="32"/>
          <w:szCs w:val="32"/>
        </w:rPr>
      </w:pPr>
      <w:r w:rsidRPr="00A11F90">
        <w:rPr>
          <w:rFonts w:ascii="Arial" w:hAnsi="Arial" w:cs="Arial"/>
          <w:sz w:val="32"/>
          <w:szCs w:val="32"/>
        </w:rPr>
        <w:t>La seva nacionalitat</w:t>
      </w:r>
    </w:p>
    <w:p w:rsidR="00C3123B" w:rsidRPr="00A11F90" w:rsidRDefault="00C3123B" w:rsidP="00C3123B">
      <w:pPr>
        <w:ind w:left="360"/>
        <w:jc w:val="both"/>
        <w:rPr>
          <w:rFonts w:ascii="Arial" w:hAnsi="Arial" w:cs="Arial"/>
          <w:sz w:val="32"/>
          <w:szCs w:val="32"/>
        </w:rPr>
      </w:pPr>
    </w:p>
    <w:p w:rsidR="00C3123B" w:rsidRPr="00A11F90" w:rsidRDefault="00C3123B" w:rsidP="00C3123B">
      <w:pPr>
        <w:numPr>
          <w:ilvl w:val="0"/>
          <w:numId w:val="12"/>
        </w:numPr>
        <w:jc w:val="both"/>
        <w:rPr>
          <w:rFonts w:ascii="Arial" w:hAnsi="Arial" w:cs="Arial"/>
          <w:sz w:val="32"/>
          <w:szCs w:val="32"/>
        </w:rPr>
      </w:pPr>
      <w:r w:rsidRPr="00A11F90">
        <w:rPr>
          <w:rFonts w:ascii="Arial" w:hAnsi="Arial" w:cs="Arial"/>
          <w:sz w:val="32"/>
          <w:szCs w:val="32"/>
        </w:rPr>
        <w:t>El vincle de parentiu amb el nacional d’un estat membre de la Unió Europea o dels estats als quals, en virtut dels tractats internacionals subscrits per la Unió Europea i ratificats per Espanya, els sigui aplicable la lliure circulació de treballadors, ja sigui s</w:t>
      </w:r>
      <w:r>
        <w:rPr>
          <w:rFonts w:ascii="Arial" w:hAnsi="Arial" w:cs="Arial"/>
          <w:sz w:val="32"/>
          <w:szCs w:val="32"/>
        </w:rPr>
        <w:t>e</w:t>
      </w:r>
      <w:r w:rsidRPr="00A11F90">
        <w:rPr>
          <w:rFonts w:ascii="Arial" w:hAnsi="Arial" w:cs="Arial"/>
          <w:sz w:val="32"/>
          <w:szCs w:val="32"/>
        </w:rPr>
        <w:t>u descendent, s</w:t>
      </w:r>
      <w:r>
        <w:rPr>
          <w:rFonts w:ascii="Arial" w:hAnsi="Arial" w:cs="Arial"/>
          <w:sz w:val="32"/>
          <w:szCs w:val="32"/>
        </w:rPr>
        <w:t>e</w:t>
      </w:r>
      <w:r w:rsidRPr="00A11F90">
        <w:rPr>
          <w:rFonts w:ascii="Arial" w:hAnsi="Arial" w:cs="Arial"/>
          <w:sz w:val="32"/>
          <w:szCs w:val="32"/>
        </w:rPr>
        <w:t>u cònjuge o el  descendent d’aquest.</w:t>
      </w:r>
    </w:p>
    <w:p w:rsidR="00C3123B" w:rsidRPr="00A11F90" w:rsidRDefault="00C3123B" w:rsidP="00C3123B">
      <w:pPr>
        <w:jc w:val="both"/>
        <w:rPr>
          <w:rFonts w:ascii="Arial" w:hAnsi="Arial" w:cs="Arial"/>
          <w:sz w:val="32"/>
          <w:szCs w:val="32"/>
        </w:rPr>
      </w:pPr>
    </w:p>
    <w:p w:rsidR="00C3123B" w:rsidRPr="00A11F90" w:rsidRDefault="00C3123B" w:rsidP="00C3123B">
      <w:pPr>
        <w:numPr>
          <w:ilvl w:val="0"/>
          <w:numId w:val="12"/>
        </w:numPr>
        <w:jc w:val="both"/>
        <w:rPr>
          <w:rFonts w:ascii="Arial" w:hAnsi="Arial" w:cs="Arial"/>
          <w:sz w:val="32"/>
          <w:szCs w:val="32"/>
        </w:rPr>
      </w:pPr>
      <w:r w:rsidRPr="00A11F90">
        <w:rPr>
          <w:rFonts w:ascii="Arial" w:hAnsi="Arial" w:cs="Arial"/>
          <w:sz w:val="32"/>
          <w:szCs w:val="32"/>
        </w:rPr>
        <w:t xml:space="preserve">Pel que fa als descendents menors de 21 anys, acreditar la condició de descendents i l’edat de ser menor de 21 anys </w:t>
      </w:r>
      <w:r>
        <w:rPr>
          <w:rFonts w:ascii="Arial" w:hAnsi="Arial" w:cs="Arial"/>
          <w:sz w:val="32"/>
          <w:szCs w:val="32"/>
        </w:rPr>
        <w:t>.</w:t>
      </w:r>
    </w:p>
    <w:p w:rsidR="00C3123B" w:rsidRPr="00A11F90" w:rsidRDefault="00C3123B" w:rsidP="00C3123B">
      <w:pPr>
        <w:jc w:val="both"/>
        <w:rPr>
          <w:rFonts w:ascii="Arial" w:hAnsi="Arial" w:cs="Arial"/>
          <w:sz w:val="32"/>
          <w:szCs w:val="32"/>
        </w:rPr>
      </w:pPr>
    </w:p>
    <w:p w:rsidR="00C3123B" w:rsidRPr="00A11F90" w:rsidRDefault="00C3123B" w:rsidP="00C3123B">
      <w:pPr>
        <w:jc w:val="both"/>
        <w:rPr>
          <w:rFonts w:ascii="Arial" w:hAnsi="Arial" w:cs="Arial"/>
          <w:sz w:val="32"/>
          <w:szCs w:val="32"/>
        </w:rPr>
      </w:pPr>
      <w:r w:rsidRPr="00A11F90">
        <w:rPr>
          <w:rFonts w:ascii="Arial" w:hAnsi="Arial" w:cs="Arial"/>
          <w:sz w:val="32"/>
          <w:szCs w:val="32"/>
        </w:rPr>
        <w:t>Per la determinació de l’edat, s’utilitzarà la denominada interpretació biològica, segons la qual es considera que un moment després de la data de l’aniversari, s’ha deixat de tenir els anys més amunt esmentats.</w:t>
      </w:r>
    </w:p>
    <w:p w:rsidR="00C3123B" w:rsidRPr="00A11F90" w:rsidRDefault="00C3123B" w:rsidP="00C3123B">
      <w:pPr>
        <w:ind w:left="360"/>
        <w:jc w:val="both"/>
        <w:rPr>
          <w:rFonts w:ascii="Arial" w:hAnsi="Arial" w:cs="Arial"/>
          <w:sz w:val="32"/>
          <w:szCs w:val="32"/>
        </w:rPr>
      </w:pPr>
    </w:p>
    <w:p w:rsidR="00C3123B" w:rsidRPr="00A11F90" w:rsidRDefault="00C3123B" w:rsidP="00C3123B">
      <w:pPr>
        <w:numPr>
          <w:ilvl w:val="0"/>
          <w:numId w:val="12"/>
        </w:numPr>
        <w:jc w:val="both"/>
        <w:rPr>
          <w:rFonts w:ascii="Arial" w:hAnsi="Arial" w:cs="Arial"/>
          <w:sz w:val="32"/>
          <w:szCs w:val="32"/>
        </w:rPr>
      </w:pPr>
      <w:r w:rsidRPr="00A11F90">
        <w:rPr>
          <w:rFonts w:ascii="Arial" w:hAnsi="Arial" w:cs="Arial"/>
          <w:sz w:val="32"/>
          <w:szCs w:val="32"/>
        </w:rPr>
        <w:t>Declaració jurada o promesa feta pel nacional espanyol  nacional de l’estat membre de la Unió Europea o dels estats als quals, en virtut de tractats internacionals subscrits per la Unió Europea i ratificats per Espanya, els sigui aplicable la lliure circulació de treballadors, en el qual manifesti fefaement que no està separat  de dret del seu cònjuge.</w:t>
      </w:r>
    </w:p>
    <w:p w:rsidR="00C3123B" w:rsidRPr="00A11F90" w:rsidRDefault="00C3123B" w:rsidP="00C3123B">
      <w:pPr>
        <w:jc w:val="both"/>
        <w:rPr>
          <w:rFonts w:ascii="Arial" w:hAnsi="Arial" w:cs="Arial"/>
          <w:sz w:val="32"/>
          <w:szCs w:val="32"/>
        </w:rPr>
      </w:pPr>
    </w:p>
    <w:p w:rsidR="00C3123B" w:rsidRPr="00A11F90" w:rsidRDefault="00C3123B" w:rsidP="00C3123B">
      <w:pPr>
        <w:ind w:left="283" w:hanging="283"/>
        <w:jc w:val="both"/>
        <w:rPr>
          <w:rFonts w:ascii="Arial" w:hAnsi="Arial" w:cs="Arial"/>
          <w:sz w:val="32"/>
          <w:szCs w:val="32"/>
        </w:rPr>
      </w:pPr>
      <w:r w:rsidRPr="00A11F90">
        <w:rPr>
          <w:rFonts w:ascii="Arial" w:hAnsi="Arial" w:cs="Arial"/>
          <w:sz w:val="32"/>
          <w:szCs w:val="32"/>
        </w:rPr>
        <w:t xml:space="preserve">III.- Els ciutadans estrangers amb residència legal en Espanya no inclosos en els apartats anteriors, poden accedir només a llocs de treball en règim laboral. </w:t>
      </w:r>
    </w:p>
    <w:p w:rsidR="00C3123B" w:rsidRPr="00A11F90" w:rsidRDefault="00C3123B" w:rsidP="00C3123B">
      <w:pPr>
        <w:ind w:left="283" w:hanging="283"/>
        <w:jc w:val="both"/>
        <w:rPr>
          <w:rFonts w:ascii="Arial" w:hAnsi="Arial" w:cs="Arial"/>
          <w:sz w:val="32"/>
          <w:szCs w:val="32"/>
        </w:rPr>
      </w:pPr>
    </w:p>
    <w:p w:rsidR="00C3123B" w:rsidRPr="00A11F90" w:rsidRDefault="00C3123B" w:rsidP="00C3123B">
      <w:pPr>
        <w:numPr>
          <w:ilvl w:val="0"/>
          <w:numId w:val="14"/>
        </w:numPr>
        <w:jc w:val="both"/>
        <w:rPr>
          <w:rFonts w:ascii="Arial" w:hAnsi="Arial" w:cs="Arial"/>
          <w:color w:val="000000" w:themeColor="text1"/>
          <w:sz w:val="32"/>
          <w:szCs w:val="32"/>
        </w:rPr>
      </w:pPr>
      <w:r w:rsidRPr="00A11F90">
        <w:rPr>
          <w:rFonts w:ascii="Arial" w:hAnsi="Arial" w:cs="Arial"/>
          <w:color w:val="000000" w:themeColor="text1"/>
          <w:sz w:val="32"/>
          <w:szCs w:val="32"/>
        </w:rPr>
        <w:t>Tenir com a mínim 16 anys d’edat i com a màxim 65 anys, si es tracta de personal funcionari, i no superar l’edat de jubilació legalment establerta, si es tracta de personal laboral.</w:t>
      </w:r>
    </w:p>
    <w:p w:rsidR="00C3123B" w:rsidRPr="00A11F90" w:rsidRDefault="00C3123B" w:rsidP="00C3123B">
      <w:pPr>
        <w:jc w:val="both"/>
        <w:rPr>
          <w:rFonts w:ascii="Arial" w:hAnsi="Arial" w:cs="Arial"/>
          <w:b/>
          <w:color w:val="000000" w:themeColor="text1"/>
          <w:sz w:val="32"/>
          <w:szCs w:val="32"/>
        </w:rPr>
      </w:pPr>
    </w:p>
    <w:p w:rsidR="00C3123B" w:rsidRPr="00A11F90" w:rsidRDefault="00C3123B" w:rsidP="00C3123B">
      <w:pPr>
        <w:jc w:val="both"/>
        <w:rPr>
          <w:rFonts w:ascii="Arial" w:hAnsi="Arial" w:cs="Arial"/>
          <w:sz w:val="32"/>
          <w:szCs w:val="32"/>
        </w:rPr>
      </w:pPr>
      <w:bookmarkStart w:id="0" w:name="OLE_LINK1"/>
      <w:r w:rsidRPr="00A11F90">
        <w:rPr>
          <w:rFonts w:ascii="Arial" w:hAnsi="Arial" w:cs="Arial"/>
          <w:sz w:val="32"/>
          <w:szCs w:val="32"/>
        </w:rPr>
        <w:t>Per la determinació de l’edat, s’utilitzarà la denominada interpretació biològica, segons la qual es considera que un moment després de la data de l’aniversari, s’ha deixat de tenir els anys més amunt esmentats.</w:t>
      </w:r>
    </w:p>
    <w:bookmarkEnd w:id="0"/>
    <w:p w:rsidR="00C3123B" w:rsidRPr="00A11F90" w:rsidRDefault="00C3123B" w:rsidP="00C3123B">
      <w:pPr>
        <w:jc w:val="both"/>
        <w:rPr>
          <w:rFonts w:ascii="Arial" w:hAnsi="Arial" w:cs="Arial"/>
          <w:sz w:val="32"/>
          <w:szCs w:val="32"/>
        </w:rPr>
      </w:pPr>
    </w:p>
    <w:p w:rsidR="00C3123B" w:rsidRPr="00A11F90" w:rsidRDefault="00C3123B" w:rsidP="00C3123B">
      <w:pPr>
        <w:numPr>
          <w:ilvl w:val="0"/>
          <w:numId w:val="14"/>
        </w:numPr>
        <w:jc w:val="both"/>
        <w:rPr>
          <w:rFonts w:ascii="Arial" w:hAnsi="Arial" w:cs="Arial"/>
          <w:sz w:val="32"/>
          <w:szCs w:val="32"/>
        </w:rPr>
      </w:pPr>
      <w:r w:rsidRPr="00A11F90">
        <w:rPr>
          <w:rFonts w:ascii="Arial" w:hAnsi="Arial" w:cs="Arial"/>
          <w:sz w:val="32"/>
          <w:szCs w:val="32"/>
        </w:rPr>
        <w:t xml:space="preserve">Posseir la capacitat funcional física i psíquica necessària per a l’exercici de les funcions corresponents. Aquest compliment s’entén referit al fet de no patir cap malaltia o defecte físic o psíquic </w:t>
      </w:r>
      <w:r>
        <w:rPr>
          <w:rFonts w:ascii="Arial" w:hAnsi="Arial" w:cs="Arial"/>
          <w:sz w:val="32"/>
          <w:szCs w:val="32"/>
        </w:rPr>
        <w:t xml:space="preserve">que impedeixi </w:t>
      </w:r>
      <w:r w:rsidRPr="00A11F90">
        <w:rPr>
          <w:rFonts w:ascii="Arial" w:hAnsi="Arial" w:cs="Arial"/>
          <w:sz w:val="32"/>
          <w:szCs w:val="32"/>
        </w:rPr>
        <w:t xml:space="preserve">el desenvolupament de les funcions pròpies de la plaça a proveir, i </w:t>
      </w:r>
      <w:r>
        <w:rPr>
          <w:rFonts w:ascii="Arial" w:hAnsi="Arial" w:cs="Arial"/>
          <w:sz w:val="32"/>
          <w:szCs w:val="32"/>
        </w:rPr>
        <w:t>en</w:t>
      </w:r>
      <w:r w:rsidRPr="00A11F90">
        <w:rPr>
          <w:rFonts w:ascii="Arial" w:hAnsi="Arial" w:cs="Arial"/>
          <w:sz w:val="32"/>
          <w:szCs w:val="32"/>
        </w:rPr>
        <w:t xml:space="preserve"> les condicions que puguin determinar-se en cadascun dels annexes.</w:t>
      </w:r>
    </w:p>
    <w:p w:rsidR="00C3123B" w:rsidRPr="00A11F90" w:rsidRDefault="00C3123B" w:rsidP="00C3123B">
      <w:pPr>
        <w:pStyle w:val="Prrafodelista"/>
        <w:ind w:left="283"/>
        <w:jc w:val="both"/>
        <w:rPr>
          <w:rFonts w:ascii="Arial" w:hAnsi="Arial" w:cs="Arial"/>
          <w:sz w:val="32"/>
          <w:szCs w:val="32"/>
        </w:rPr>
      </w:pPr>
    </w:p>
    <w:p w:rsidR="00C3123B" w:rsidRPr="00A11F90" w:rsidRDefault="00C3123B" w:rsidP="00C3123B">
      <w:pPr>
        <w:pStyle w:val="Prrafodelista"/>
        <w:ind w:left="283"/>
        <w:jc w:val="both"/>
        <w:rPr>
          <w:rFonts w:ascii="Arial" w:hAnsi="Arial" w:cs="Arial"/>
          <w:sz w:val="32"/>
          <w:szCs w:val="32"/>
        </w:rPr>
      </w:pPr>
      <w:r w:rsidRPr="00FD3435">
        <w:rPr>
          <w:rFonts w:ascii="Arial" w:hAnsi="Arial" w:cs="Arial"/>
          <w:sz w:val="32"/>
          <w:szCs w:val="32"/>
        </w:rPr>
        <w:t xml:space="preserve">El compliment d’aquest requisit s’haurà de </w:t>
      </w:r>
      <w:r w:rsidRPr="00FD3435">
        <w:rPr>
          <w:rFonts w:ascii="Arial" w:hAnsi="Arial" w:cs="Arial"/>
          <w:sz w:val="32"/>
          <w:szCs w:val="32"/>
          <w:u w:val="single"/>
        </w:rPr>
        <w:t>declarar</w:t>
      </w:r>
      <w:r w:rsidRPr="00FD3435">
        <w:rPr>
          <w:rFonts w:ascii="Arial" w:hAnsi="Arial" w:cs="Arial"/>
          <w:sz w:val="32"/>
          <w:szCs w:val="32"/>
        </w:rPr>
        <w:t xml:space="preserve">, pels contractes de durada inferior a sis mesos, i </w:t>
      </w:r>
      <w:r w:rsidRPr="00FD3435">
        <w:rPr>
          <w:rFonts w:ascii="Arial" w:hAnsi="Arial" w:cs="Arial"/>
          <w:sz w:val="32"/>
          <w:szCs w:val="32"/>
          <w:u w:val="single"/>
        </w:rPr>
        <w:t>acreditar</w:t>
      </w:r>
      <w:r w:rsidRPr="00FD3435">
        <w:rPr>
          <w:rFonts w:ascii="Arial" w:hAnsi="Arial" w:cs="Arial"/>
          <w:sz w:val="32"/>
          <w:szCs w:val="32"/>
        </w:rPr>
        <w:t xml:space="preserve"> en relació als contractes de duració </w:t>
      </w:r>
      <w:r>
        <w:rPr>
          <w:rFonts w:ascii="Arial" w:hAnsi="Arial" w:cs="Arial"/>
          <w:sz w:val="32"/>
          <w:szCs w:val="32"/>
        </w:rPr>
        <w:t xml:space="preserve">de </w:t>
      </w:r>
      <w:r w:rsidRPr="00FD3435">
        <w:rPr>
          <w:rFonts w:ascii="Arial" w:hAnsi="Arial" w:cs="Arial"/>
          <w:sz w:val="32"/>
          <w:szCs w:val="32"/>
        </w:rPr>
        <w:t>sis mesos o superior.</w:t>
      </w:r>
    </w:p>
    <w:p w:rsidR="00C3123B" w:rsidRPr="00A11F90" w:rsidRDefault="00C3123B" w:rsidP="00C3123B">
      <w:pPr>
        <w:jc w:val="both"/>
        <w:rPr>
          <w:rFonts w:ascii="Arial" w:hAnsi="Arial" w:cs="Arial"/>
          <w:sz w:val="32"/>
          <w:szCs w:val="32"/>
        </w:rPr>
      </w:pPr>
    </w:p>
    <w:p w:rsidR="00C3123B" w:rsidRPr="00A11F90" w:rsidRDefault="00C3123B" w:rsidP="00C3123B">
      <w:pPr>
        <w:numPr>
          <w:ilvl w:val="0"/>
          <w:numId w:val="14"/>
        </w:numPr>
        <w:jc w:val="both"/>
        <w:rPr>
          <w:rFonts w:ascii="Arial" w:hAnsi="Arial" w:cs="Arial"/>
          <w:sz w:val="32"/>
          <w:szCs w:val="32"/>
        </w:rPr>
      </w:pPr>
      <w:r w:rsidRPr="00A11F90">
        <w:rPr>
          <w:rFonts w:ascii="Arial" w:hAnsi="Arial" w:cs="Arial"/>
          <w:sz w:val="32"/>
          <w:szCs w:val="32"/>
        </w:rPr>
        <w:t>No haver estat separat per causa d’expedient disciplinari del servei de cap de les Administracions Públiques o dels òrgans constitucionals i estatutaris de les Comunitats Autònomes, ni trobar-se en inhabilitació absoluta o especial per desenvolupar ocupacions o càrrecs públics per resolució judicial. En el cas de ser nacional d’un altre Estat, no trobar-se inhabilitat o en situació equivalent ni haver estat sotmès a sanció disciplinària o equivalent que impedeixi, en el seu Estat, en els mateixos termes, l’accés a l’ocupació pública. En qualsevol del casos,  aquesta acreditació es realitzarà mitjançant jurament o promesa.</w:t>
      </w:r>
    </w:p>
    <w:p w:rsidR="00C3123B" w:rsidRPr="00A11F90" w:rsidRDefault="00C3123B" w:rsidP="00C3123B">
      <w:pPr>
        <w:jc w:val="both"/>
        <w:rPr>
          <w:rFonts w:ascii="Arial" w:hAnsi="Arial" w:cs="Arial"/>
          <w:sz w:val="32"/>
          <w:szCs w:val="32"/>
        </w:rPr>
      </w:pPr>
    </w:p>
    <w:p w:rsidR="00C3123B" w:rsidRPr="006577DB" w:rsidRDefault="00C3123B" w:rsidP="00C3123B">
      <w:pPr>
        <w:numPr>
          <w:ilvl w:val="0"/>
          <w:numId w:val="15"/>
        </w:numPr>
        <w:jc w:val="both"/>
        <w:rPr>
          <w:rFonts w:ascii="Arial" w:hAnsi="Arial" w:cs="Arial"/>
          <w:sz w:val="32"/>
          <w:szCs w:val="32"/>
        </w:rPr>
      </w:pPr>
      <w:r w:rsidRPr="006577DB">
        <w:rPr>
          <w:rFonts w:ascii="Arial" w:hAnsi="Arial" w:cs="Arial"/>
          <w:sz w:val="32"/>
          <w:szCs w:val="32"/>
        </w:rPr>
        <w:lastRenderedPageBreak/>
        <w:t>Complir les condicions específiques per exercir les funcions que dins de la plaça poden ser encomanades, d’acord amb el que es determini en els annexes corresponents.</w:t>
      </w:r>
    </w:p>
    <w:p w:rsidR="00C3123B" w:rsidRPr="00A11F90" w:rsidRDefault="00C3123B" w:rsidP="00C3123B">
      <w:pPr>
        <w:jc w:val="both"/>
        <w:rPr>
          <w:rFonts w:ascii="Arial" w:hAnsi="Arial" w:cs="Arial"/>
          <w:sz w:val="32"/>
          <w:szCs w:val="32"/>
        </w:rPr>
      </w:pPr>
    </w:p>
    <w:p w:rsidR="00C3123B" w:rsidRDefault="00C3123B" w:rsidP="00C3123B">
      <w:pPr>
        <w:numPr>
          <w:ilvl w:val="0"/>
          <w:numId w:val="15"/>
        </w:numPr>
        <w:jc w:val="both"/>
        <w:rPr>
          <w:rFonts w:ascii="Arial" w:hAnsi="Arial" w:cs="Arial"/>
          <w:sz w:val="32"/>
          <w:szCs w:val="32"/>
        </w:rPr>
      </w:pPr>
      <w:r w:rsidRPr="00A11F90">
        <w:rPr>
          <w:rFonts w:ascii="Arial" w:hAnsi="Arial" w:cs="Arial"/>
          <w:sz w:val="32"/>
          <w:szCs w:val="32"/>
        </w:rPr>
        <w:t xml:space="preserve"> Estar en possessió de la titulació exigible per a l’ingrés a efectes de la convocatòria, </w:t>
      </w:r>
      <w:r w:rsidRPr="006577DB">
        <w:rPr>
          <w:rFonts w:ascii="Arial" w:hAnsi="Arial" w:cs="Arial"/>
          <w:sz w:val="32"/>
          <w:szCs w:val="32"/>
        </w:rPr>
        <w:t>segons el que es determina en cadascun dels annexes. Els nacionals</w:t>
      </w:r>
      <w:r w:rsidRPr="00A11F90">
        <w:rPr>
          <w:rFonts w:ascii="Arial" w:hAnsi="Arial" w:cs="Arial"/>
          <w:sz w:val="32"/>
          <w:szCs w:val="32"/>
        </w:rPr>
        <w:t xml:space="preserve"> dels Estats membres de la Unió Europea o d’altres estats diferents hauran d’acreditar el reconeixement del seu títol oficial pel Ministeri d’Educació i Ciència de l’Estat Espanyol, de conformitat amb el que s’estableix a la normativa vigent en la matèria.</w:t>
      </w:r>
    </w:p>
    <w:p w:rsidR="00C3123B" w:rsidRDefault="00C3123B" w:rsidP="00C3123B">
      <w:pPr>
        <w:pStyle w:val="Prrafodelista"/>
        <w:rPr>
          <w:rFonts w:ascii="Arial" w:hAnsi="Arial" w:cs="Arial"/>
          <w:sz w:val="32"/>
          <w:szCs w:val="32"/>
        </w:rPr>
      </w:pPr>
    </w:p>
    <w:p w:rsidR="00C3123B" w:rsidRDefault="00C3123B" w:rsidP="00C3123B">
      <w:pPr>
        <w:numPr>
          <w:ilvl w:val="0"/>
          <w:numId w:val="15"/>
        </w:numPr>
        <w:jc w:val="both"/>
        <w:rPr>
          <w:rFonts w:ascii="Arial" w:hAnsi="Arial" w:cs="Arial"/>
          <w:sz w:val="32"/>
          <w:szCs w:val="32"/>
        </w:rPr>
      </w:pPr>
      <w:r w:rsidRPr="006577DB">
        <w:rPr>
          <w:rFonts w:ascii="Arial" w:hAnsi="Arial" w:cs="Arial"/>
          <w:sz w:val="32"/>
          <w:szCs w:val="32"/>
        </w:rPr>
        <w:t xml:space="preserve"> En el supòsit de la contractació laboral temporal de relleu, caldrà, a mes, complir </w:t>
      </w:r>
      <w:r>
        <w:rPr>
          <w:rFonts w:ascii="Arial" w:hAnsi="Arial" w:cs="Arial"/>
          <w:sz w:val="32"/>
          <w:szCs w:val="32"/>
        </w:rPr>
        <w:t xml:space="preserve">els requisits que estableix </w:t>
      </w:r>
      <w:r w:rsidRPr="006577DB">
        <w:rPr>
          <w:rFonts w:ascii="Arial" w:hAnsi="Arial" w:cs="Arial"/>
          <w:sz w:val="32"/>
          <w:szCs w:val="32"/>
        </w:rPr>
        <w:t>l’article 1</w:t>
      </w:r>
      <w:r>
        <w:rPr>
          <w:rFonts w:ascii="Arial" w:hAnsi="Arial" w:cs="Arial"/>
          <w:sz w:val="32"/>
          <w:szCs w:val="32"/>
        </w:rPr>
        <w:t>2</w:t>
      </w:r>
      <w:r w:rsidRPr="006577DB">
        <w:rPr>
          <w:rFonts w:ascii="Arial" w:hAnsi="Arial" w:cs="Arial"/>
          <w:sz w:val="32"/>
          <w:szCs w:val="32"/>
        </w:rPr>
        <w:t xml:space="preserve"> de l’Estatut dels Treballadors.</w:t>
      </w:r>
    </w:p>
    <w:p w:rsidR="00C3123B" w:rsidRDefault="00C3123B" w:rsidP="00C3123B">
      <w:pPr>
        <w:pStyle w:val="Prrafodelista"/>
        <w:rPr>
          <w:rFonts w:ascii="Arial" w:hAnsi="Arial" w:cs="Arial"/>
          <w:sz w:val="32"/>
          <w:szCs w:val="32"/>
        </w:rPr>
      </w:pPr>
    </w:p>
    <w:p w:rsidR="00C3123B" w:rsidRPr="003509AE" w:rsidRDefault="00C3123B" w:rsidP="00C3123B">
      <w:pPr>
        <w:numPr>
          <w:ilvl w:val="0"/>
          <w:numId w:val="15"/>
        </w:numPr>
        <w:jc w:val="both"/>
        <w:rPr>
          <w:rFonts w:ascii="Arial" w:hAnsi="Arial" w:cs="Arial"/>
          <w:sz w:val="32"/>
          <w:szCs w:val="32"/>
        </w:rPr>
      </w:pPr>
      <w:r w:rsidRPr="003509AE">
        <w:rPr>
          <w:rFonts w:ascii="Arial" w:hAnsi="Arial" w:cs="Arial"/>
          <w:sz w:val="32"/>
          <w:szCs w:val="32"/>
        </w:rPr>
        <w:t xml:space="preserve">En el supòsit que l’exercici professional i activitats de la categoria a contractar o nomenar, impliqui un contacte habitual amb menors serà necessari que aportin </w:t>
      </w:r>
      <w:r>
        <w:rPr>
          <w:rFonts w:ascii="Arial" w:hAnsi="Arial" w:cs="Arial"/>
          <w:sz w:val="32"/>
          <w:szCs w:val="32"/>
        </w:rPr>
        <w:t xml:space="preserve">un certificat </w:t>
      </w:r>
      <w:r w:rsidRPr="003509AE">
        <w:rPr>
          <w:rFonts w:ascii="Arial" w:hAnsi="Arial" w:cs="Arial"/>
          <w:sz w:val="32"/>
          <w:szCs w:val="32"/>
        </w:rPr>
        <w:t>de no haver estat condemnat/ada per sentència ferma per delictes contra la llibertat i la indemnitat sexual ni per delictes de tràfic d’éssers humans.</w:t>
      </w:r>
    </w:p>
    <w:p w:rsidR="00C3123B" w:rsidRPr="003509AE" w:rsidRDefault="00C3123B" w:rsidP="00C3123B">
      <w:pPr>
        <w:ind w:left="283"/>
        <w:jc w:val="both"/>
        <w:rPr>
          <w:rFonts w:ascii="Arial" w:hAnsi="Arial" w:cs="Arial"/>
          <w:sz w:val="32"/>
          <w:szCs w:val="32"/>
        </w:rPr>
      </w:pPr>
    </w:p>
    <w:p w:rsidR="00C3123B" w:rsidRPr="00A11F90" w:rsidRDefault="00C3123B" w:rsidP="00C3123B">
      <w:pPr>
        <w:ind w:left="283"/>
        <w:jc w:val="both"/>
        <w:rPr>
          <w:rFonts w:ascii="Arial" w:hAnsi="Arial" w:cs="Arial"/>
          <w:sz w:val="32"/>
          <w:szCs w:val="32"/>
        </w:rPr>
      </w:pPr>
    </w:p>
    <w:p w:rsidR="00C3123B" w:rsidRPr="00C159F9" w:rsidRDefault="00C3123B" w:rsidP="00C3123B">
      <w:pPr>
        <w:pStyle w:val="Ttulo2"/>
        <w:rPr>
          <w:rFonts w:ascii="Arial" w:hAnsi="Arial" w:cs="Arial"/>
          <w:bCs/>
          <w:sz w:val="32"/>
          <w:szCs w:val="32"/>
        </w:rPr>
      </w:pPr>
      <w:r w:rsidRPr="00C159F9">
        <w:rPr>
          <w:rFonts w:ascii="Arial" w:hAnsi="Arial" w:cs="Arial"/>
          <w:sz w:val="32"/>
          <w:szCs w:val="32"/>
        </w:rPr>
        <w:t xml:space="preserve">Quarta.- VALIDESA DELS REQUISITS </w:t>
      </w:r>
    </w:p>
    <w:p w:rsidR="00C3123B" w:rsidRPr="00A11F90" w:rsidRDefault="00C3123B" w:rsidP="00C3123B">
      <w:pPr>
        <w:jc w:val="both"/>
        <w:rPr>
          <w:rFonts w:ascii="Arial" w:hAnsi="Arial" w:cs="Arial"/>
          <w:sz w:val="32"/>
          <w:szCs w:val="32"/>
        </w:rPr>
      </w:pPr>
    </w:p>
    <w:p w:rsidR="00C3123B" w:rsidRPr="00A11F90" w:rsidRDefault="00C3123B" w:rsidP="00C3123B">
      <w:pPr>
        <w:jc w:val="both"/>
        <w:rPr>
          <w:rFonts w:ascii="Arial" w:hAnsi="Arial" w:cs="Arial"/>
          <w:sz w:val="32"/>
          <w:szCs w:val="32"/>
        </w:rPr>
      </w:pPr>
      <w:r w:rsidRPr="00A11F90">
        <w:rPr>
          <w:rFonts w:ascii="Arial" w:hAnsi="Arial" w:cs="Arial"/>
          <w:sz w:val="32"/>
          <w:szCs w:val="32"/>
        </w:rPr>
        <w:t xml:space="preserve">Tots els requisits exigibles en aquestes bases s’hauran de reunir en el moment en què finalitzi el termini de presentació d’instàncies i romandre durant tot el procés selectiu fins </w:t>
      </w:r>
      <w:r>
        <w:rPr>
          <w:rFonts w:ascii="Arial" w:hAnsi="Arial" w:cs="Arial"/>
          <w:sz w:val="32"/>
          <w:szCs w:val="32"/>
        </w:rPr>
        <w:t xml:space="preserve">a </w:t>
      </w:r>
      <w:r w:rsidRPr="00A11F90">
        <w:rPr>
          <w:rFonts w:ascii="Arial" w:hAnsi="Arial" w:cs="Arial"/>
          <w:sz w:val="32"/>
          <w:szCs w:val="32"/>
        </w:rPr>
        <w:t>la signatura del contracte</w:t>
      </w:r>
      <w:r>
        <w:rPr>
          <w:rFonts w:ascii="Arial" w:hAnsi="Arial" w:cs="Arial"/>
          <w:sz w:val="32"/>
          <w:szCs w:val="32"/>
        </w:rPr>
        <w:t>,</w:t>
      </w:r>
      <w:r w:rsidRPr="00A11F90">
        <w:rPr>
          <w:rFonts w:ascii="Arial" w:hAnsi="Arial" w:cs="Arial"/>
          <w:sz w:val="32"/>
          <w:szCs w:val="32"/>
        </w:rPr>
        <w:t xml:space="preserve"> en el cas de personal laboral.</w:t>
      </w:r>
    </w:p>
    <w:p w:rsidR="00C3123B" w:rsidRDefault="00C3123B" w:rsidP="00C3123B">
      <w:pPr>
        <w:pStyle w:val="NormalWeb"/>
        <w:jc w:val="both"/>
        <w:rPr>
          <w:rFonts w:ascii="Arial" w:hAnsi="Arial" w:cs="Arial"/>
          <w:b/>
          <w:sz w:val="32"/>
          <w:szCs w:val="32"/>
          <w:lang w:val="ca-ES"/>
        </w:rPr>
      </w:pPr>
      <w:r>
        <w:rPr>
          <w:rFonts w:ascii="Arial" w:hAnsi="Arial" w:cs="Arial"/>
          <w:b/>
          <w:bCs/>
          <w:sz w:val="32"/>
          <w:szCs w:val="32"/>
          <w:lang w:val="ca-ES"/>
        </w:rPr>
        <w:t>Cinqu</w:t>
      </w:r>
      <w:r w:rsidRPr="00A11F90">
        <w:rPr>
          <w:rFonts w:ascii="Arial" w:hAnsi="Arial" w:cs="Arial"/>
          <w:b/>
          <w:bCs/>
          <w:sz w:val="32"/>
          <w:szCs w:val="32"/>
          <w:lang w:val="ca-ES"/>
        </w:rPr>
        <w:t>ena</w:t>
      </w:r>
      <w:r w:rsidRPr="00A11F90">
        <w:rPr>
          <w:rFonts w:ascii="Arial" w:hAnsi="Arial" w:cs="Arial"/>
          <w:b/>
          <w:sz w:val="32"/>
          <w:szCs w:val="32"/>
          <w:lang w:val="ca-ES"/>
        </w:rPr>
        <w:t>. FORMA I TERMINI DE PRESENTACIÓ D’INSTÀNCIES</w:t>
      </w:r>
    </w:p>
    <w:p w:rsidR="00C3123B" w:rsidRPr="00DA1A44" w:rsidRDefault="00C3123B" w:rsidP="00C3123B">
      <w:pPr>
        <w:pStyle w:val="NormalWeb"/>
        <w:spacing w:before="0" w:beforeAutospacing="0" w:after="0" w:afterAutospacing="0"/>
        <w:jc w:val="both"/>
        <w:rPr>
          <w:rFonts w:ascii="Arial" w:hAnsi="Arial" w:cs="Arial"/>
          <w:color w:val="auto"/>
          <w:sz w:val="32"/>
          <w:szCs w:val="32"/>
        </w:rPr>
      </w:pPr>
      <w:r w:rsidRPr="00DA1A44">
        <w:rPr>
          <w:rFonts w:ascii="Arial" w:hAnsi="Arial" w:cs="Arial"/>
          <w:color w:val="auto"/>
          <w:sz w:val="32"/>
          <w:szCs w:val="32"/>
        </w:rPr>
        <w:lastRenderedPageBreak/>
        <w:t>1.</w:t>
      </w:r>
      <w:r w:rsidRPr="00DA1A44">
        <w:rPr>
          <w:rFonts w:ascii="Arial" w:hAnsi="Arial" w:cs="Arial"/>
          <w:color w:val="auto"/>
          <w:sz w:val="32"/>
          <w:szCs w:val="32"/>
        </w:rPr>
        <w:tab/>
        <w:t>Les sol•licituds, juntament amb els documents a què es refereix l’apartat tercer d’aquesta base cinquena, demanant prendre part en les corresponents proves d’accés, en les quals els aspirants han de manifestar que reuneixen totes i cadascuna de les condicions exigides en la base tercera i comprometre’s, en cas d’ésser proposats per al nomenament a prestar jurament o promesa d’acord amb el que determina el Reial decret 707/1979, de 5 d’abril, es dirigiran a l’alcalde de l’Ajuntament d’Igualada o President de l’Organisme Autònom municipal  corresponent i es presentaran al Registre General o en la forma que determina l’art. 16.4 de la Llei 39/2015, d’1 d’octubre de Procediment Administratiu Comú de les Administracions Públiques:</w:t>
      </w:r>
    </w:p>
    <w:p w:rsidR="00C3123B" w:rsidRPr="00DA1A44" w:rsidRDefault="00C3123B" w:rsidP="00C3123B">
      <w:pPr>
        <w:pStyle w:val="NormalWeb"/>
        <w:spacing w:before="0" w:beforeAutospacing="0" w:after="0" w:afterAutospacing="0"/>
        <w:jc w:val="both"/>
        <w:rPr>
          <w:rFonts w:ascii="Arial" w:hAnsi="Arial" w:cs="Arial"/>
          <w:color w:val="auto"/>
          <w:sz w:val="32"/>
          <w:szCs w:val="32"/>
        </w:rPr>
      </w:pPr>
    </w:p>
    <w:p w:rsidR="00C3123B" w:rsidRPr="00DA1A44" w:rsidRDefault="00C3123B" w:rsidP="00C3123B">
      <w:pPr>
        <w:pStyle w:val="NormalWeb"/>
        <w:tabs>
          <w:tab w:val="left" w:pos="1418"/>
        </w:tabs>
        <w:spacing w:before="0" w:beforeAutospacing="0" w:after="0" w:afterAutospacing="0"/>
        <w:jc w:val="both"/>
        <w:rPr>
          <w:rFonts w:ascii="Arial" w:hAnsi="Arial" w:cs="Arial"/>
          <w:color w:val="auto"/>
          <w:sz w:val="32"/>
          <w:szCs w:val="32"/>
          <w:lang w:val="ca-ES"/>
        </w:rPr>
      </w:pPr>
      <w:r w:rsidRPr="00DA1A44">
        <w:rPr>
          <w:rFonts w:ascii="Arial" w:hAnsi="Arial" w:cs="Arial"/>
          <w:color w:val="auto"/>
          <w:sz w:val="32"/>
          <w:szCs w:val="32"/>
          <w:lang w:val="ca-ES"/>
        </w:rPr>
        <w:t>a) Al Registre General de l’Ajuntament o Organisme Autònom Municipal.</w:t>
      </w:r>
    </w:p>
    <w:p w:rsidR="00C3123B" w:rsidRPr="00DA1A44" w:rsidRDefault="00C3123B" w:rsidP="00C3123B">
      <w:pPr>
        <w:pStyle w:val="NormalWeb"/>
        <w:tabs>
          <w:tab w:val="left" w:pos="1418"/>
        </w:tabs>
        <w:spacing w:before="0" w:beforeAutospacing="0" w:after="0" w:afterAutospacing="0"/>
        <w:jc w:val="both"/>
        <w:rPr>
          <w:rFonts w:ascii="Arial" w:hAnsi="Arial" w:cs="Arial"/>
          <w:color w:val="auto"/>
          <w:sz w:val="32"/>
          <w:szCs w:val="32"/>
        </w:rPr>
      </w:pPr>
    </w:p>
    <w:p w:rsidR="00C3123B" w:rsidRPr="00DA1A44" w:rsidRDefault="00C3123B" w:rsidP="00C3123B">
      <w:pPr>
        <w:pStyle w:val="NormalWeb"/>
        <w:tabs>
          <w:tab w:val="left" w:pos="1418"/>
        </w:tabs>
        <w:spacing w:before="0" w:beforeAutospacing="0" w:after="0" w:afterAutospacing="0"/>
        <w:jc w:val="both"/>
        <w:rPr>
          <w:rFonts w:ascii="Arial" w:hAnsi="Arial" w:cs="Arial"/>
          <w:color w:val="auto"/>
          <w:sz w:val="32"/>
          <w:szCs w:val="32"/>
          <w:lang w:val="ca-ES"/>
        </w:rPr>
      </w:pPr>
      <w:r w:rsidRPr="00DA1A44">
        <w:rPr>
          <w:rFonts w:ascii="Arial" w:hAnsi="Arial" w:cs="Arial"/>
          <w:color w:val="auto"/>
          <w:sz w:val="32"/>
          <w:szCs w:val="32"/>
        </w:rPr>
        <w:t xml:space="preserve">b) A la resta de registres electrònics de qualsevol dels subjectes al que es refereix l’article 2.1 de la LLei </w:t>
      </w:r>
      <w:r w:rsidRPr="00DA1A44">
        <w:rPr>
          <w:rFonts w:ascii="Arial" w:hAnsi="Arial" w:cs="Arial"/>
          <w:color w:val="auto"/>
          <w:sz w:val="32"/>
          <w:szCs w:val="32"/>
          <w:lang w:val="ca-ES"/>
        </w:rPr>
        <w:t>39/2015, d’1 d’octubre de Procediment Administratiu Comú de les Administracions Públiques</w:t>
      </w:r>
      <w:r w:rsidRPr="00DA1A44">
        <w:rPr>
          <w:rFonts w:ascii="Arial" w:hAnsi="Arial" w:cs="Arial"/>
          <w:color w:val="auto"/>
          <w:sz w:val="32"/>
          <w:szCs w:val="32"/>
        </w:rPr>
        <w:t xml:space="preserve">, tot tenint en compte el conveni </w:t>
      </w:r>
      <w:r w:rsidRPr="00DA1A44">
        <w:rPr>
          <w:rFonts w:ascii="Arial" w:hAnsi="Arial" w:cs="Arial"/>
          <w:color w:val="auto"/>
          <w:sz w:val="32"/>
          <w:szCs w:val="32"/>
          <w:lang w:val="ca-ES"/>
        </w:rPr>
        <w:t>Conveni Marc de 5 de juliol de 2007  publicat en el DOGC núm 4935 de 27 de juliol de 2007 i BOE núm 190 de 9 d’Agost de 2007 en allò que sigui d’aplicació.</w:t>
      </w:r>
    </w:p>
    <w:p w:rsidR="00C3123B" w:rsidRPr="00DA1A44" w:rsidRDefault="00C3123B" w:rsidP="00C3123B">
      <w:pPr>
        <w:pStyle w:val="NormalWeb"/>
        <w:tabs>
          <w:tab w:val="left" w:pos="1418"/>
        </w:tabs>
        <w:spacing w:before="0" w:beforeAutospacing="0" w:after="0" w:afterAutospacing="0"/>
        <w:jc w:val="both"/>
        <w:rPr>
          <w:rFonts w:ascii="Arial" w:hAnsi="Arial" w:cs="Arial"/>
          <w:color w:val="auto"/>
          <w:sz w:val="32"/>
          <w:szCs w:val="32"/>
          <w:lang w:val="ca-ES"/>
        </w:rPr>
      </w:pPr>
    </w:p>
    <w:p w:rsidR="00C3123B" w:rsidRPr="00DA1A44" w:rsidRDefault="00C3123B" w:rsidP="00C3123B">
      <w:pPr>
        <w:pStyle w:val="NormalWeb"/>
        <w:tabs>
          <w:tab w:val="left" w:pos="1418"/>
        </w:tabs>
        <w:spacing w:before="0" w:beforeAutospacing="0" w:after="0" w:afterAutospacing="0"/>
        <w:jc w:val="both"/>
        <w:rPr>
          <w:rFonts w:ascii="Arial" w:hAnsi="Arial" w:cs="Arial"/>
          <w:color w:val="auto"/>
          <w:sz w:val="32"/>
          <w:szCs w:val="32"/>
          <w:lang w:val="ca-ES"/>
        </w:rPr>
      </w:pPr>
      <w:r w:rsidRPr="00DA1A44">
        <w:rPr>
          <w:rFonts w:ascii="Arial" w:hAnsi="Arial" w:cs="Arial"/>
          <w:color w:val="auto"/>
          <w:sz w:val="32"/>
          <w:szCs w:val="32"/>
          <w:lang w:val="ca-ES"/>
        </w:rPr>
        <w:t>c) En les oficines de Correus, en la forma que reglamentàriament s'estableixi.</w:t>
      </w:r>
    </w:p>
    <w:p w:rsidR="00C3123B" w:rsidRPr="00DA1A44" w:rsidRDefault="00C3123B" w:rsidP="00C3123B">
      <w:pPr>
        <w:pStyle w:val="NormalWeb"/>
        <w:tabs>
          <w:tab w:val="left" w:pos="1418"/>
        </w:tabs>
        <w:spacing w:before="0" w:beforeAutospacing="0" w:after="0" w:afterAutospacing="0"/>
        <w:jc w:val="both"/>
        <w:rPr>
          <w:rFonts w:ascii="Arial" w:hAnsi="Arial" w:cs="Arial"/>
          <w:color w:val="auto"/>
          <w:sz w:val="32"/>
          <w:szCs w:val="32"/>
          <w:lang w:val="ca-ES"/>
        </w:rPr>
      </w:pPr>
    </w:p>
    <w:p w:rsidR="00C3123B" w:rsidRPr="00DA1A44" w:rsidRDefault="00C3123B" w:rsidP="00C3123B">
      <w:pPr>
        <w:pStyle w:val="NormalWeb"/>
        <w:tabs>
          <w:tab w:val="left" w:pos="1418"/>
        </w:tabs>
        <w:spacing w:before="0" w:beforeAutospacing="0" w:after="0" w:afterAutospacing="0"/>
        <w:jc w:val="both"/>
        <w:rPr>
          <w:rFonts w:ascii="Arial" w:hAnsi="Arial" w:cs="Arial"/>
          <w:color w:val="auto"/>
          <w:sz w:val="32"/>
          <w:szCs w:val="32"/>
          <w:lang w:val="ca-ES"/>
        </w:rPr>
      </w:pPr>
      <w:r w:rsidRPr="00DA1A44">
        <w:rPr>
          <w:rFonts w:ascii="Arial" w:hAnsi="Arial" w:cs="Arial"/>
          <w:color w:val="auto"/>
          <w:sz w:val="32"/>
          <w:szCs w:val="32"/>
          <w:lang w:val="ca-ES"/>
        </w:rPr>
        <w:t>d) En les oficines diplomàtiques o oficines consulars d’Espanya a l’estranger.</w:t>
      </w:r>
    </w:p>
    <w:p w:rsidR="00C3123B" w:rsidRPr="00DA1A44" w:rsidRDefault="00C3123B" w:rsidP="00C3123B">
      <w:pPr>
        <w:pStyle w:val="NormalWeb"/>
        <w:tabs>
          <w:tab w:val="left" w:pos="1418"/>
        </w:tabs>
        <w:spacing w:before="0" w:beforeAutospacing="0" w:after="0" w:afterAutospacing="0"/>
        <w:jc w:val="both"/>
        <w:rPr>
          <w:rFonts w:ascii="Arial" w:hAnsi="Arial" w:cs="Arial"/>
          <w:color w:val="auto"/>
          <w:sz w:val="32"/>
          <w:szCs w:val="32"/>
          <w:lang w:val="ca-ES"/>
        </w:rPr>
      </w:pPr>
    </w:p>
    <w:p w:rsidR="00C3123B" w:rsidRPr="00DA1A44" w:rsidRDefault="00C3123B" w:rsidP="00C3123B">
      <w:pPr>
        <w:pStyle w:val="NormalWeb"/>
        <w:tabs>
          <w:tab w:val="left" w:pos="1418"/>
        </w:tabs>
        <w:spacing w:before="0" w:beforeAutospacing="0" w:after="0" w:afterAutospacing="0"/>
        <w:jc w:val="both"/>
        <w:rPr>
          <w:rFonts w:ascii="Arial" w:hAnsi="Arial" w:cs="Arial"/>
          <w:color w:val="auto"/>
          <w:sz w:val="32"/>
          <w:szCs w:val="32"/>
          <w:lang w:val="ca-ES"/>
        </w:rPr>
      </w:pPr>
      <w:r w:rsidRPr="00DA1A44">
        <w:rPr>
          <w:rFonts w:ascii="Arial" w:hAnsi="Arial" w:cs="Arial"/>
          <w:color w:val="auto"/>
          <w:sz w:val="32"/>
          <w:szCs w:val="32"/>
          <w:lang w:val="ca-ES"/>
        </w:rPr>
        <w:t>e) En les oficines d’assistència en matèria de Registres.</w:t>
      </w:r>
    </w:p>
    <w:p w:rsidR="00C3123B" w:rsidRPr="00DA1A44" w:rsidRDefault="00C3123B" w:rsidP="00C3123B">
      <w:pPr>
        <w:pStyle w:val="NormalWeb"/>
        <w:tabs>
          <w:tab w:val="left" w:pos="1418"/>
        </w:tabs>
        <w:spacing w:before="0" w:beforeAutospacing="0" w:after="0" w:afterAutospacing="0"/>
        <w:jc w:val="both"/>
        <w:rPr>
          <w:rFonts w:ascii="Arial" w:hAnsi="Arial" w:cs="Arial"/>
          <w:color w:val="auto"/>
          <w:sz w:val="32"/>
          <w:szCs w:val="32"/>
          <w:lang w:val="ca-ES"/>
        </w:rPr>
      </w:pPr>
    </w:p>
    <w:p w:rsidR="00C3123B" w:rsidRPr="00DA1A44" w:rsidRDefault="00C3123B" w:rsidP="00C3123B">
      <w:pPr>
        <w:pStyle w:val="NormalWeb"/>
        <w:tabs>
          <w:tab w:val="left" w:pos="1418"/>
        </w:tabs>
        <w:spacing w:before="0" w:beforeAutospacing="0" w:after="0" w:afterAutospacing="0"/>
        <w:jc w:val="both"/>
        <w:rPr>
          <w:rFonts w:ascii="Arial" w:hAnsi="Arial" w:cs="Arial"/>
          <w:color w:val="auto"/>
          <w:sz w:val="32"/>
          <w:szCs w:val="32"/>
          <w:lang w:val="ca-ES"/>
        </w:rPr>
      </w:pPr>
      <w:r w:rsidRPr="00DA1A44">
        <w:rPr>
          <w:rFonts w:ascii="Arial" w:hAnsi="Arial" w:cs="Arial"/>
          <w:color w:val="auto"/>
          <w:sz w:val="32"/>
          <w:szCs w:val="32"/>
          <w:lang w:val="ca-ES"/>
        </w:rPr>
        <w:t>f) En qualsevol altre que estableixin les disposicions  vigents.</w:t>
      </w:r>
    </w:p>
    <w:p w:rsidR="00C3123B" w:rsidRDefault="00C3123B" w:rsidP="00C3123B">
      <w:pPr>
        <w:pStyle w:val="NormalWeb"/>
        <w:jc w:val="both"/>
        <w:rPr>
          <w:rFonts w:ascii="Arial" w:hAnsi="Arial" w:cs="Arial"/>
          <w:sz w:val="32"/>
          <w:szCs w:val="32"/>
          <w:lang w:val="ca-ES"/>
        </w:rPr>
      </w:pPr>
      <w:r>
        <w:rPr>
          <w:rFonts w:ascii="Arial" w:hAnsi="Arial" w:cs="Arial"/>
          <w:sz w:val="32"/>
          <w:szCs w:val="32"/>
          <w:lang w:val="ca-ES"/>
        </w:rPr>
        <w:lastRenderedPageBreak/>
        <w:t>2.</w:t>
      </w:r>
      <w:r w:rsidRPr="00A11F90">
        <w:rPr>
          <w:rFonts w:ascii="Arial" w:hAnsi="Arial" w:cs="Arial"/>
          <w:sz w:val="32"/>
          <w:szCs w:val="32"/>
          <w:lang w:val="ca-ES"/>
        </w:rPr>
        <w:t>Les s</w:t>
      </w:r>
      <w:r w:rsidRPr="00D456C2">
        <w:rPr>
          <w:rFonts w:ascii="Arial" w:hAnsi="Arial" w:cs="Arial"/>
          <w:sz w:val="32"/>
          <w:szCs w:val="32"/>
          <w:lang w:val="ca-ES"/>
        </w:rPr>
        <w:t>ol·licitud es presentaran durant el termini de 20 dies naturals, comptats a partir de l’endemà de l’última</w:t>
      </w:r>
      <w:r w:rsidRPr="00A11F90">
        <w:rPr>
          <w:rFonts w:ascii="Arial" w:hAnsi="Arial" w:cs="Arial"/>
          <w:sz w:val="32"/>
          <w:szCs w:val="32"/>
          <w:lang w:val="ca-ES"/>
        </w:rPr>
        <w:t xml:space="preserve"> publicació del corresponent anunci de la convocatòria i d</w:t>
      </w:r>
      <w:r>
        <w:rPr>
          <w:rFonts w:ascii="Arial" w:hAnsi="Arial" w:cs="Arial"/>
          <w:sz w:val="32"/>
          <w:szCs w:val="32"/>
          <w:lang w:val="ca-ES"/>
        </w:rPr>
        <w:t xml:space="preserve">’aquestes bases, </w:t>
      </w:r>
      <w:r w:rsidRPr="00A11F90">
        <w:rPr>
          <w:rFonts w:ascii="Arial" w:hAnsi="Arial" w:cs="Arial"/>
          <w:sz w:val="32"/>
          <w:szCs w:val="32"/>
          <w:lang w:val="ca-ES"/>
        </w:rPr>
        <w:t>al BOP</w:t>
      </w:r>
      <w:r>
        <w:rPr>
          <w:rFonts w:ascii="Arial" w:hAnsi="Arial" w:cs="Arial"/>
          <w:sz w:val="32"/>
          <w:szCs w:val="32"/>
          <w:lang w:val="ca-ES"/>
        </w:rPr>
        <w:t>, al DOGC</w:t>
      </w:r>
      <w:r w:rsidRPr="00A11F90">
        <w:rPr>
          <w:rFonts w:ascii="Arial" w:hAnsi="Arial" w:cs="Arial"/>
          <w:sz w:val="32"/>
          <w:szCs w:val="32"/>
          <w:lang w:val="ca-ES"/>
        </w:rPr>
        <w:t>, al Tauler d’Edictes de l’Ajuntament i al Tauler d’Edictes de la Seu Electrónica de l’Ajuntament d’Iguala</w:t>
      </w:r>
      <w:r>
        <w:rPr>
          <w:rFonts w:ascii="Arial" w:hAnsi="Arial" w:cs="Arial"/>
          <w:sz w:val="32"/>
          <w:szCs w:val="32"/>
          <w:lang w:val="ca-ES"/>
        </w:rPr>
        <w:t xml:space="preserve">da ( </w:t>
      </w:r>
      <w:hyperlink r:id="rId8" w:history="1">
        <w:r w:rsidRPr="00BA5672">
          <w:rPr>
            <w:rStyle w:val="Hipervnculo"/>
            <w:rFonts w:ascii="Arial" w:hAnsi="Arial" w:cs="Arial"/>
            <w:sz w:val="32"/>
            <w:szCs w:val="32"/>
            <w:lang w:val="ca-ES"/>
          </w:rPr>
          <w:t>www.seu.cat/igualada</w:t>
        </w:r>
      </w:hyperlink>
      <w:r>
        <w:rPr>
          <w:rFonts w:ascii="Arial" w:hAnsi="Arial" w:cs="Arial"/>
          <w:sz w:val="32"/>
          <w:szCs w:val="32"/>
          <w:lang w:val="ca-ES"/>
        </w:rPr>
        <w:t>).</w:t>
      </w:r>
    </w:p>
    <w:p w:rsidR="00C3123B" w:rsidRPr="00C96D27" w:rsidRDefault="00C3123B" w:rsidP="00C3123B">
      <w:pPr>
        <w:jc w:val="both"/>
        <w:rPr>
          <w:rFonts w:ascii="Arial" w:hAnsi="Arial" w:cs="Arial"/>
          <w:sz w:val="32"/>
          <w:szCs w:val="32"/>
        </w:rPr>
      </w:pPr>
      <w:r w:rsidRPr="00C96D27">
        <w:rPr>
          <w:rFonts w:ascii="Arial" w:hAnsi="Arial" w:cs="Arial"/>
          <w:sz w:val="32"/>
          <w:szCs w:val="32"/>
        </w:rPr>
        <w:t>L’anunci de la convocatòria i de les bases es publicarà com a última publicació al DOGC el qual podrà fer referència a l’anunci del BOP on s’han publicat íntegrament les bases i la con</w:t>
      </w:r>
      <w:r>
        <w:rPr>
          <w:rFonts w:ascii="Arial" w:hAnsi="Arial" w:cs="Arial"/>
          <w:sz w:val="32"/>
          <w:szCs w:val="32"/>
        </w:rPr>
        <w:t>v</w:t>
      </w:r>
      <w:r w:rsidRPr="00C96D27">
        <w:rPr>
          <w:rFonts w:ascii="Arial" w:hAnsi="Arial" w:cs="Arial"/>
          <w:sz w:val="32"/>
          <w:szCs w:val="32"/>
        </w:rPr>
        <w:t>ocatòria, comptant-se en aquest cas el termini de 20 dies establerts a l’apartat anterior, a partir de l’endemà de la publicació  de l’edicte al DOGC.</w:t>
      </w:r>
    </w:p>
    <w:p w:rsidR="00C3123B" w:rsidRPr="00226C86" w:rsidRDefault="00C3123B" w:rsidP="00C3123B">
      <w:pPr>
        <w:jc w:val="both"/>
        <w:rPr>
          <w:rFonts w:ascii="Arial" w:hAnsi="Arial" w:cs="Arial"/>
          <w:sz w:val="32"/>
          <w:szCs w:val="32"/>
        </w:rPr>
      </w:pPr>
    </w:p>
    <w:p w:rsidR="00C3123B" w:rsidRPr="00A11F90" w:rsidRDefault="00C3123B" w:rsidP="00C3123B">
      <w:pPr>
        <w:jc w:val="both"/>
        <w:rPr>
          <w:rFonts w:ascii="Arial" w:hAnsi="Arial" w:cs="Arial"/>
          <w:sz w:val="32"/>
          <w:szCs w:val="32"/>
        </w:rPr>
      </w:pPr>
      <w:r w:rsidRPr="00A11F90">
        <w:rPr>
          <w:rFonts w:ascii="Arial" w:hAnsi="Arial" w:cs="Arial"/>
          <w:sz w:val="32"/>
          <w:szCs w:val="32"/>
        </w:rPr>
        <w:t>Les sol·licituds que es presentin mitjançant les oficines de correus hauran d’anar en sobre obert, per tal de ser datades i segellades pel funcionari de correus abans de la certificació.</w:t>
      </w:r>
    </w:p>
    <w:p w:rsidR="00C3123B" w:rsidRPr="00A11F90" w:rsidRDefault="00C3123B" w:rsidP="00C3123B">
      <w:pPr>
        <w:jc w:val="both"/>
        <w:rPr>
          <w:rFonts w:ascii="Arial" w:hAnsi="Arial" w:cs="Arial"/>
          <w:sz w:val="32"/>
          <w:szCs w:val="32"/>
        </w:rPr>
      </w:pPr>
    </w:p>
    <w:p w:rsidR="00C3123B" w:rsidRPr="001943A9" w:rsidRDefault="00C3123B" w:rsidP="00C3123B">
      <w:pPr>
        <w:jc w:val="both"/>
        <w:rPr>
          <w:rFonts w:ascii="Arial" w:hAnsi="Arial" w:cs="Arial"/>
          <w:sz w:val="32"/>
          <w:szCs w:val="32"/>
        </w:rPr>
      </w:pPr>
      <w:r>
        <w:rPr>
          <w:rFonts w:ascii="Arial" w:hAnsi="Arial" w:cs="Arial"/>
          <w:sz w:val="32"/>
          <w:szCs w:val="32"/>
        </w:rPr>
        <w:t>3.</w:t>
      </w:r>
      <w:r w:rsidRPr="001943A9">
        <w:rPr>
          <w:rFonts w:ascii="Arial" w:hAnsi="Arial" w:cs="Arial"/>
          <w:sz w:val="32"/>
          <w:szCs w:val="32"/>
        </w:rPr>
        <w:t>Juntament a la sol·licitud s’acompanyarà, original o fotocòpia compulsada de la documentació següent:</w:t>
      </w:r>
    </w:p>
    <w:p w:rsidR="00C3123B" w:rsidRPr="00A11F90" w:rsidRDefault="00C3123B" w:rsidP="00C3123B">
      <w:pPr>
        <w:pStyle w:val="Prrafodelista"/>
        <w:jc w:val="both"/>
        <w:rPr>
          <w:rFonts w:ascii="Arial" w:hAnsi="Arial" w:cs="Arial"/>
          <w:sz w:val="32"/>
          <w:szCs w:val="32"/>
        </w:rPr>
      </w:pPr>
    </w:p>
    <w:p w:rsidR="00C3123B" w:rsidRPr="00A11F90" w:rsidRDefault="00C3123B" w:rsidP="00C3123B">
      <w:pPr>
        <w:pStyle w:val="Prrafodelista"/>
        <w:numPr>
          <w:ilvl w:val="0"/>
          <w:numId w:val="16"/>
        </w:numPr>
        <w:jc w:val="both"/>
        <w:rPr>
          <w:rFonts w:ascii="Arial" w:hAnsi="Arial" w:cs="Arial"/>
          <w:sz w:val="32"/>
          <w:szCs w:val="32"/>
        </w:rPr>
      </w:pPr>
      <w:r w:rsidRPr="00A11F90">
        <w:rPr>
          <w:rFonts w:ascii="Arial" w:hAnsi="Arial" w:cs="Arial"/>
          <w:sz w:val="32"/>
          <w:szCs w:val="32"/>
        </w:rPr>
        <w:t xml:space="preserve">DNI </w:t>
      </w:r>
      <w:r>
        <w:rPr>
          <w:rFonts w:ascii="Arial" w:hAnsi="Arial" w:cs="Arial"/>
          <w:sz w:val="32"/>
          <w:szCs w:val="32"/>
        </w:rPr>
        <w:t>de l’</w:t>
      </w:r>
      <w:r w:rsidRPr="00A11F90">
        <w:rPr>
          <w:rFonts w:ascii="Arial" w:hAnsi="Arial" w:cs="Arial"/>
          <w:sz w:val="32"/>
          <w:szCs w:val="32"/>
        </w:rPr>
        <w:t xml:space="preserve">aspirant. </w:t>
      </w:r>
    </w:p>
    <w:p w:rsidR="00C3123B" w:rsidRPr="00A11F90" w:rsidRDefault="00C3123B" w:rsidP="00C3123B">
      <w:pPr>
        <w:jc w:val="both"/>
        <w:rPr>
          <w:rFonts w:ascii="Arial" w:hAnsi="Arial" w:cs="Arial"/>
          <w:sz w:val="32"/>
          <w:szCs w:val="32"/>
        </w:rPr>
      </w:pPr>
    </w:p>
    <w:p w:rsidR="00C3123B" w:rsidRPr="00D456C2" w:rsidRDefault="00C3123B" w:rsidP="00C3123B">
      <w:pPr>
        <w:numPr>
          <w:ilvl w:val="0"/>
          <w:numId w:val="16"/>
        </w:numPr>
        <w:jc w:val="both"/>
        <w:rPr>
          <w:rFonts w:ascii="Arial" w:hAnsi="Arial" w:cs="Arial"/>
          <w:sz w:val="32"/>
          <w:szCs w:val="32"/>
        </w:rPr>
      </w:pPr>
      <w:r w:rsidRPr="00D456C2">
        <w:rPr>
          <w:rFonts w:ascii="Arial" w:hAnsi="Arial" w:cs="Arial"/>
          <w:sz w:val="32"/>
          <w:szCs w:val="32"/>
        </w:rPr>
        <w:t>Els aspirats que no tinguin la nacionalitat espanyola han d’acreditar documentalment la seva nacionalitat i la resta de requeriments establerts a l’apartat a) II de la base tercera.</w:t>
      </w:r>
    </w:p>
    <w:p w:rsidR="00C3123B" w:rsidRPr="00A11F90" w:rsidRDefault="00C3123B" w:rsidP="00C3123B">
      <w:pPr>
        <w:jc w:val="both"/>
        <w:rPr>
          <w:rFonts w:ascii="Arial" w:hAnsi="Arial" w:cs="Arial"/>
          <w:sz w:val="32"/>
          <w:szCs w:val="32"/>
        </w:rPr>
      </w:pPr>
    </w:p>
    <w:p w:rsidR="00C3123B" w:rsidRDefault="00C3123B" w:rsidP="00C3123B">
      <w:pPr>
        <w:numPr>
          <w:ilvl w:val="0"/>
          <w:numId w:val="16"/>
        </w:numPr>
        <w:jc w:val="both"/>
        <w:rPr>
          <w:rFonts w:ascii="Arial" w:hAnsi="Arial" w:cs="Arial"/>
          <w:sz w:val="32"/>
          <w:szCs w:val="32"/>
        </w:rPr>
      </w:pPr>
      <w:r w:rsidRPr="00A11F90">
        <w:rPr>
          <w:rFonts w:ascii="Arial" w:hAnsi="Arial" w:cs="Arial"/>
          <w:sz w:val="32"/>
          <w:szCs w:val="32"/>
        </w:rPr>
        <w:t xml:space="preserve">Documents acreditatius dels mèrits que s’al.legin a la fase del concurs, de conformitat amb el barem recollit </w:t>
      </w:r>
      <w:r>
        <w:rPr>
          <w:rFonts w:ascii="Arial" w:hAnsi="Arial" w:cs="Arial"/>
          <w:sz w:val="32"/>
          <w:szCs w:val="32"/>
        </w:rPr>
        <w:t>en els annexes d’aquestes bases</w:t>
      </w:r>
      <w:r w:rsidRPr="00A11F90">
        <w:rPr>
          <w:rFonts w:ascii="Arial" w:hAnsi="Arial" w:cs="Arial"/>
          <w:sz w:val="32"/>
          <w:szCs w:val="32"/>
        </w:rPr>
        <w:t>, sense que el Tribunal de selecció, pugui valorar altres mèrits que els que s’hagin aportat dins del termini de presentació de sol·licituds</w:t>
      </w:r>
      <w:r>
        <w:rPr>
          <w:rFonts w:ascii="Arial" w:hAnsi="Arial" w:cs="Arial"/>
          <w:sz w:val="32"/>
          <w:szCs w:val="32"/>
        </w:rPr>
        <w:t>.</w:t>
      </w:r>
    </w:p>
    <w:p w:rsidR="00C3123B" w:rsidRDefault="00C3123B" w:rsidP="00C3123B">
      <w:pPr>
        <w:pStyle w:val="Prrafodelista"/>
        <w:rPr>
          <w:rFonts w:ascii="Arial" w:hAnsi="Arial" w:cs="Arial"/>
          <w:sz w:val="32"/>
          <w:szCs w:val="32"/>
        </w:rPr>
      </w:pPr>
    </w:p>
    <w:p w:rsidR="00C3123B" w:rsidRPr="007128DE" w:rsidRDefault="00C3123B" w:rsidP="00C3123B">
      <w:pPr>
        <w:jc w:val="both"/>
        <w:outlineLvl w:val="0"/>
        <w:rPr>
          <w:rFonts w:ascii="Arial" w:hAnsi="Arial" w:cs="Arial"/>
          <w:sz w:val="32"/>
          <w:szCs w:val="32"/>
        </w:rPr>
      </w:pPr>
      <w:r w:rsidRPr="007128DE">
        <w:rPr>
          <w:rFonts w:ascii="Arial" w:hAnsi="Arial" w:cs="Arial"/>
          <w:sz w:val="32"/>
          <w:szCs w:val="32"/>
        </w:rPr>
        <w:lastRenderedPageBreak/>
        <w:t>La prestació dels serveis s’acreditarà mitjançant certificat o fotocòpia compulsada de documents públics o privats suficientment acreditatius de la naturalesa, durada, jornada i vigència dels serveis prestats i s’acompanyarà de l’informe de vida laboral emès per la Tresoreria General de la Seguretat Social.</w:t>
      </w:r>
    </w:p>
    <w:p w:rsidR="00C3123B" w:rsidRPr="007128DE" w:rsidRDefault="00C3123B" w:rsidP="00C3123B">
      <w:pPr>
        <w:jc w:val="both"/>
        <w:outlineLvl w:val="0"/>
        <w:rPr>
          <w:rFonts w:ascii="Arial" w:hAnsi="Arial" w:cs="Arial"/>
          <w:sz w:val="32"/>
          <w:szCs w:val="32"/>
        </w:rPr>
      </w:pPr>
    </w:p>
    <w:p w:rsidR="00C3123B" w:rsidRPr="00A11F90" w:rsidRDefault="00C3123B" w:rsidP="00C3123B">
      <w:pPr>
        <w:jc w:val="both"/>
        <w:outlineLvl w:val="0"/>
        <w:rPr>
          <w:rFonts w:ascii="Arial" w:hAnsi="Arial" w:cs="Arial"/>
          <w:sz w:val="32"/>
          <w:szCs w:val="32"/>
        </w:rPr>
      </w:pPr>
      <w:r w:rsidRPr="007128DE">
        <w:rPr>
          <w:rFonts w:ascii="Arial" w:hAnsi="Arial" w:cs="Arial"/>
          <w:sz w:val="32"/>
          <w:szCs w:val="32"/>
        </w:rPr>
        <w:t>En el cas que l’experiència hagi estat assolida en l’àmbit de les administracions públiques, l’acreditació podrà ser substituïda per certificació emesa per l’Administració, en la qual quedi suficientment acreditada la naturalesa, durada, jornada i funcions dels serveis prestats.</w:t>
      </w:r>
    </w:p>
    <w:p w:rsidR="00C3123B" w:rsidRPr="00A11F90" w:rsidRDefault="00C3123B" w:rsidP="00C3123B">
      <w:pPr>
        <w:pStyle w:val="Prrafodelista"/>
        <w:rPr>
          <w:rFonts w:ascii="Arial" w:hAnsi="Arial" w:cs="Arial"/>
          <w:sz w:val="32"/>
          <w:szCs w:val="32"/>
        </w:rPr>
      </w:pPr>
    </w:p>
    <w:p w:rsidR="00C3123B" w:rsidRDefault="00C3123B" w:rsidP="00C3123B">
      <w:pPr>
        <w:numPr>
          <w:ilvl w:val="0"/>
          <w:numId w:val="16"/>
        </w:numPr>
        <w:jc w:val="both"/>
        <w:rPr>
          <w:rFonts w:ascii="Arial" w:hAnsi="Arial" w:cs="Arial"/>
          <w:sz w:val="32"/>
          <w:szCs w:val="32"/>
        </w:rPr>
      </w:pPr>
      <w:r w:rsidRPr="001943A9">
        <w:rPr>
          <w:rFonts w:ascii="Arial" w:hAnsi="Arial" w:cs="Arial"/>
          <w:sz w:val="32"/>
          <w:szCs w:val="32"/>
        </w:rPr>
        <w:t>Justificant acreditatiu d’haver abonat a la Tresoreria municipal, l’import dels drets d’examen que per a cada prova selectiva s’assenyali</w:t>
      </w:r>
      <w:r w:rsidRPr="00D456C2">
        <w:rPr>
          <w:rFonts w:ascii="Arial" w:hAnsi="Arial" w:cs="Arial"/>
          <w:sz w:val="32"/>
          <w:szCs w:val="32"/>
        </w:rPr>
        <w:t>n, en el seu cas, en els annexes corresponents, qu</w:t>
      </w:r>
      <w:r w:rsidRPr="001943A9">
        <w:rPr>
          <w:rFonts w:ascii="Arial" w:hAnsi="Arial" w:cs="Arial"/>
          <w:sz w:val="32"/>
          <w:szCs w:val="32"/>
        </w:rPr>
        <w:t xml:space="preserve">e seran retornats únicament als que no siguin admesos per causes imputables a l’Ajuntament. </w:t>
      </w:r>
    </w:p>
    <w:p w:rsidR="00C3123B" w:rsidRDefault="00C3123B" w:rsidP="00C3123B">
      <w:pPr>
        <w:pStyle w:val="Prrafodelista"/>
        <w:rPr>
          <w:rFonts w:ascii="Arial" w:hAnsi="Arial" w:cs="Arial"/>
          <w:sz w:val="32"/>
          <w:szCs w:val="32"/>
        </w:rPr>
      </w:pPr>
    </w:p>
    <w:p w:rsidR="00C3123B" w:rsidRDefault="00C3123B" w:rsidP="00C3123B">
      <w:pPr>
        <w:numPr>
          <w:ilvl w:val="0"/>
          <w:numId w:val="16"/>
        </w:numPr>
        <w:jc w:val="both"/>
        <w:rPr>
          <w:rFonts w:ascii="Arial" w:hAnsi="Arial" w:cs="Arial"/>
          <w:sz w:val="32"/>
          <w:szCs w:val="32"/>
        </w:rPr>
      </w:pPr>
      <w:r>
        <w:rPr>
          <w:rFonts w:ascii="Arial" w:hAnsi="Arial" w:cs="Arial"/>
          <w:sz w:val="32"/>
          <w:szCs w:val="32"/>
        </w:rPr>
        <w:t>Pel cas del contracte</w:t>
      </w:r>
      <w:r w:rsidRPr="006577DB">
        <w:rPr>
          <w:rFonts w:ascii="Arial" w:hAnsi="Arial" w:cs="Arial"/>
          <w:sz w:val="32"/>
          <w:szCs w:val="32"/>
        </w:rPr>
        <w:t xml:space="preserve"> laboral temporal de relleu, caldrà, a mes, </w:t>
      </w:r>
      <w:r>
        <w:rPr>
          <w:rFonts w:ascii="Arial" w:hAnsi="Arial" w:cs="Arial"/>
          <w:sz w:val="32"/>
          <w:szCs w:val="32"/>
        </w:rPr>
        <w:t xml:space="preserve">acreditar que es troba en els supòsits legals que </w:t>
      </w:r>
      <w:r w:rsidRPr="006577DB">
        <w:rPr>
          <w:rFonts w:ascii="Arial" w:hAnsi="Arial" w:cs="Arial"/>
          <w:sz w:val="32"/>
          <w:szCs w:val="32"/>
        </w:rPr>
        <w:t>e</w:t>
      </w:r>
      <w:r>
        <w:rPr>
          <w:rFonts w:ascii="Arial" w:hAnsi="Arial" w:cs="Arial"/>
          <w:sz w:val="32"/>
          <w:szCs w:val="32"/>
        </w:rPr>
        <w:t>stableix l’article</w:t>
      </w:r>
      <w:r w:rsidRPr="006577DB">
        <w:rPr>
          <w:rFonts w:ascii="Arial" w:hAnsi="Arial" w:cs="Arial"/>
          <w:sz w:val="32"/>
          <w:szCs w:val="32"/>
        </w:rPr>
        <w:t xml:space="preserve"> 1</w:t>
      </w:r>
      <w:r>
        <w:rPr>
          <w:rFonts w:ascii="Arial" w:hAnsi="Arial" w:cs="Arial"/>
          <w:sz w:val="32"/>
          <w:szCs w:val="32"/>
        </w:rPr>
        <w:t>2</w:t>
      </w:r>
      <w:r w:rsidRPr="006577DB">
        <w:rPr>
          <w:rFonts w:ascii="Arial" w:hAnsi="Arial" w:cs="Arial"/>
          <w:sz w:val="32"/>
          <w:szCs w:val="32"/>
        </w:rPr>
        <w:t xml:space="preserve"> de l’Estatut dels Treballadors</w:t>
      </w:r>
      <w:r>
        <w:rPr>
          <w:rFonts w:ascii="Arial" w:hAnsi="Arial" w:cs="Arial"/>
          <w:sz w:val="32"/>
          <w:szCs w:val="32"/>
        </w:rPr>
        <w:t xml:space="preserve"> i que es determinarà en les bases específiques</w:t>
      </w:r>
      <w:r w:rsidRPr="006577DB">
        <w:rPr>
          <w:rFonts w:ascii="Arial" w:hAnsi="Arial" w:cs="Arial"/>
          <w:sz w:val="32"/>
          <w:szCs w:val="32"/>
        </w:rPr>
        <w:t>.</w:t>
      </w:r>
    </w:p>
    <w:p w:rsidR="00C3123B" w:rsidRDefault="00C3123B" w:rsidP="00C3123B">
      <w:pPr>
        <w:pStyle w:val="Prrafodelista"/>
        <w:rPr>
          <w:rFonts w:ascii="Arial" w:hAnsi="Arial" w:cs="Arial"/>
          <w:sz w:val="32"/>
          <w:szCs w:val="32"/>
        </w:rPr>
      </w:pPr>
    </w:p>
    <w:p w:rsidR="00C3123B" w:rsidRPr="00E569C0" w:rsidRDefault="00C3123B" w:rsidP="00C3123B">
      <w:pPr>
        <w:pStyle w:val="Prrafodelista"/>
        <w:numPr>
          <w:ilvl w:val="0"/>
          <w:numId w:val="16"/>
        </w:numPr>
        <w:jc w:val="both"/>
        <w:rPr>
          <w:rFonts w:ascii="Arial" w:hAnsi="Arial" w:cs="Arial"/>
          <w:sz w:val="32"/>
          <w:szCs w:val="32"/>
        </w:rPr>
      </w:pPr>
      <w:r w:rsidRPr="00E569C0">
        <w:rPr>
          <w:rFonts w:ascii="Arial" w:hAnsi="Arial" w:cs="Arial"/>
          <w:sz w:val="32"/>
          <w:szCs w:val="32"/>
        </w:rPr>
        <w:t>Declaració responsable jurada o promesa de no haver estat condemnat/ada per sentència ferma per delictes contra la llibertat i la indemnitat sexual ni per delictes de tràfic d’éssers humans. Aquest requisit serà necessari únicament per a aquelles places que l’exercici professional i activitats de la categoria a contractar o nomenar, impliqui un contacte habitual amb menors.</w:t>
      </w:r>
    </w:p>
    <w:p w:rsidR="00C3123B" w:rsidRPr="001943A9" w:rsidRDefault="00C3123B" w:rsidP="00C3123B">
      <w:pPr>
        <w:jc w:val="both"/>
        <w:rPr>
          <w:rFonts w:ascii="Arial" w:hAnsi="Arial" w:cs="Arial"/>
          <w:sz w:val="32"/>
          <w:szCs w:val="32"/>
        </w:rPr>
      </w:pPr>
    </w:p>
    <w:p w:rsidR="00C3123B" w:rsidRPr="00A11F90" w:rsidRDefault="00C3123B" w:rsidP="00C3123B">
      <w:pPr>
        <w:jc w:val="both"/>
        <w:outlineLvl w:val="0"/>
        <w:rPr>
          <w:rFonts w:ascii="Arial" w:hAnsi="Arial" w:cs="Arial"/>
          <w:b/>
          <w:bCs/>
          <w:sz w:val="32"/>
          <w:szCs w:val="32"/>
        </w:rPr>
      </w:pPr>
    </w:p>
    <w:p w:rsidR="00C3123B" w:rsidRPr="00A11F90" w:rsidRDefault="00C3123B" w:rsidP="00C3123B">
      <w:pPr>
        <w:jc w:val="both"/>
        <w:outlineLvl w:val="0"/>
        <w:rPr>
          <w:rFonts w:ascii="Arial" w:hAnsi="Arial" w:cs="Arial"/>
          <w:sz w:val="32"/>
          <w:szCs w:val="32"/>
        </w:rPr>
      </w:pPr>
      <w:r w:rsidRPr="00A11F90">
        <w:rPr>
          <w:rFonts w:ascii="Arial" w:hAnsi="Arial" w:cs="Arial"/>
          <w:sz w:val="32"/>
          <w:szCs w:val="32"/>
        </w:rPr>
        <w:lastRenderedPageBreak/>
        <w:t xml:space="preserve">4.- Si alguna instància tingués qualsevol defecte en relació a la mateixa i/o a la  documentació presentada </w:t>
      </w:r>
      <w:r w:rsidRPr="00A94967">
        <w:rPr>
          <w:rFonts w:ascii="Arial" w:hAnsi="Arial" w:cs="Arial"/>
          <w:sz w:val="32"/>
          <w:szCs w:val="32"/>
        </w:rPr>
        <w:t>referits als apartats a) b) i  d) o compulsa de fotocòpia pel que fa a l’apartat c) de l’apartat tercer anterior, es requerirà a l’interessat, mitjançant anunci al Tauler</w:t>
      </w:r>
      <w:r w:rsidRPr="00A11F90">
        <w:rPr>
          <w:rFonts w:ascii="Arial" w:hAnsi="Arial" w:cs="Arial"/>
          <w:sz w:val="32"/>
          <w:szCs w:val="32"/>
        </w:rPr>
        <w:t xml:space="preserve"> d’Edictes de l’Ajuntament i al Tauler d’Edictes de la Seu Electrònica de l’Ajun</w:t>
      </w:r>
      <w:r>
        <w:rPr>
          <w:rFonts w:ascii="Arial" w:hAnsi="Arial" w:cs="Arial"/>
          <w:sz w:val="32"/>
          <w:szCs w:val="32"/>
        </w:rPr>
        <w:t>tament d’Igualada (</w:t>
      </w:r>
      <w:hyperlink r:id="rId9" w:history="1">
        <w:r w:rsidRPr="00A11F90">
          <w:rPr>
            <w:rStyle w:val="Hipervnculo"/>
            <w:rFonts w:ascii="Arial" w:eastAsia="Arial Unicode MS" w:hAnsi="Arial" w:cs="Arial"/>
            <w:sz w:val="32"/>
            <w:szCs w:val="32"/>
          </w:rPr>
          <w:t>www.seu.cat/igualda</w:t>
        </w:r>
      </w:hyperlink>
      <w:r w:rsidRPr="00A11F90">
        <w:rPr>
          <w:rFonts w:ascii="Arial" w:hAnsi="Arial" w:cs="Arial"/>
          <w:sz w:val="32"/>
          <w:szCs w:val="32"/>
        </w:rPr>
        <w:t>) perquè</w:t>
      </w:r>
      <w:r>
        <w:rPr>
          <w:rFonts w:ascii="Arial" w:hAnsi="Arial" w:cs="Arial"/>
          <w:sz w:val="32"/>
          <w:szCs w:val="32"/>
        </w:rPr>
        <w:t>,</w:t>
      </w:r>
      <w:r w:rsidRPr="00A11F90">
        <w:rPr>
          <w:rFonts w:ascii="Arial" w:hAnsi="Arial" w:cs="Arial"/>
          <w:sz w:val="32"/>
          <w:szCs w:val="32"/>
        </w:rPr>
        <w:t xml:space="preserve"> en el termini de deu dies hàbils següents a la publicació de l’esmentat anunci</w:t>
      </w:r>
      <w:r>
        <w:rPr>
          <w:rFonts w:ascii="Arial" w:hAnsi="Arial" w:cs="Arial"/>
          <w:sz w:val="32"/>
          <w:szCs w:val="32"/>
        </w:rPr>
        <w:t>,</w:t>
      </w:r>
      <w:r w:rsidRPr="00A11F90">
        <w:rPr>
          <w:rFonts w:ascii="Arial" w:hAnsi="Arial" w:cs="Arial"/>
          <w:sz w:val="32"/>
          <w:szCs w:val="32"/>
        </w:rPr>
        <w:t xml:space="preserve"> esmeni la deficiència i/o acompanyi els documents preceptius, advertint-li que si no ho fa en el termini indicat, es procedirà sense més tràmits, a l’arxiu de la seva instància, quedant-ne exclòs de la participació en el procediment selectiu</w:t>
      </w:r>
      <w:r>
        <w:rPr>
          <w:rFonts w:ascii="Arial" w:hAnsi="Arial" w:cs="Arial"/>
          <w:sz w:val="32"/>
          <w:szCs w:val="32"/>
        </w:rPr>
        <w:t>.</w:t>
      </w:r>
    </w:p>
    <w:p w:rsidR="00C3123B" w:rsidRPr="00A11F90" w:rsidRDefault="00C3123B" w:rsidP="00C3123B">
      <w:pPr>
        <w:jc w:val="both"/>
        <w:outlineLvl w:val="0"/>
        <w:rPr>
          <w:rFonts w:ascii="Arial" w:hAnsi="Arial" w:cs="Arial"/>
          <w:sz w:val="32"/>
          <w:szCs w:val="32"/>
        </w:rPr>
      </w:pPr>
    </w:p>
    <w:p w:rsidR="00C3123B" w:rsidRPr="00B55891" w:rsidRDefault="00C3123B" w:rsidP="00C3123B">
      <w:pPr>
        <w:pStyle w:val="NormalWeb"/>
        <w:jc w:val="both"/>
        <w:rPr>
          <w:rFonts w:ascii="Arial" w:hAnsi="Arial" w:cs="Arial"/>
          <w:b/>
          <w:sz w:val="32"/>
          <w:szCs w:val="32"/>
          <w:lang w:val="ca-ES"/>
        </w:rPr>
      </w:pPr>
      <w:r>
        <w:rPr>
          <w:rFonts w:ascii="Arial" w:hAnsi="Arial" w:cs="Arial"/>
          <w:b/>
          <w:bCs/>
          <w:sz w:val="32"/>
          <w:szCs w:val="32"/>
          <w:lang w:val="ca-ES"/>
        </w:rPr>
        <w:t>Sisena.</w:t>
      </w:r>
      <w:r w:rsidRPr="00A11F90">
        <w:rPr>
          <w:rFonts w:ascii="Arial" w:hAnsi="Arial" w:cs="Arial"/>
          <w:b/>
          <w:bCs/>
          <w:sz w:val="32"/>
          <w:szCs w:val="32"/>
          <w:lang w:val="ca-ES"/>
        </w:rPr>
        <w:t xml:space="preserve"> </w:t>
      </w:r>
      <w:r w:rsidRPr="00B55891">
        <w:rPr>
          <w:rFonts w:ascii="Arial" w:hAnsi="Arial" w:cs="Arial"/>
          <w:b/>
          <w:sz w:val="32"/>
          <w:szCs w:val="32"/>
          <w:lang w:val="ca-ES"/>
        </w:rPr>
        <w:t xml:space="preserve">LLISTA D’ADMESOS I EXCLOSOS I ORDRE D’ACTUACIO DELS ASPIRANTS </w:t>
      </w:r>
      <w:r w:rsidRPr="00B55891">
        <w:rPr>
          <w:rFonts w:ascii="Arial" w:hAnsi="Arial" w:cs="Arial"/>
          <w:b/>
          <w:sz w:val="32"/>
          <w:szCs w:val="32"/>
          <w:highlight w:val="yellow"/>
          <w:lang w:val="ca-ES"/>
        </w:rPr>
        <w:t xml:space="preserve"> </w:t>
      </w:r>
    </w:p>
    <w:p w:rsidR="00C3123B" w:rsidRDefault="00C3123B" w:rsidP="00C3123B">
      <w:pPr>
        <w:jc w:val="both"/>
        <w:rPr>
          <w:rFonts w:ascii="Arial" w:hAnsi="Arial" w:cs="Arial"/>
          <w:sz w:val="32"/>
          <w:szCs w:val="32"/>
        </w:rPr>
      </w:pPr>
      <w:r w:rsidRPr="00A11F90">
        <w:rPr>
          <w:rFonts w:ascii="Arial" w:hAnsi="Arial" w:cs="Arial"/>
          <w:sz w:val="32"/>
          <w:szCs w:val="32"/>
        </w:rPr>
        <w:t>Un cop finalitzat el termini de presentació d’instàncies, i si s’escau</w:t>
      </w:r>
      <w:r>
        <w:rPr>
          <w:rFonts w:ascii="Arial" w:hAnsi="Arial" w:cs="Arial"/>
          <w:sz w:val="32"/>
          <w:szCs w:val="32"/>
        </w:rPr>
        <w:t>,</w:t>
      </w:r>
      <w:r w:rsidRPr="00A11F90">
        <w:rPr>
          <w:rFonts w:ascii="Arial" w:hAnsi="Arial" w:cs="Arial"/>
          <w:sz w:val="32"/>
          <w:szCs w:val="32"/>
        </w:rPr>
        <w:t xml:space="preserve"> del període atorgat per esmenar defectes, </w:t>
      </w:r>
      <w:r>
        <w:rPr>
          <w:rFonts w:ascii="Arial" w:hAnsi="Arial" w:cs="Arial"/>
          <w:sz w:val="32"/>
          <w:szCs w:val="32"/>
        </w:rPr>
        <w:t>l’Alcalde de o Regidor en qui delegui</w:t>
      </w:r>
      <w:r w:rsidRPr="00A11F90">
        <w:rPr>
          <w:rFonts w:ascii="Arial" w:hAnsi="Arial" w:cs="Arial"/>
          <w:sz w:val="32"/>
          <w:szCs w:val="32"/>
        </w:rPr>
        <w:t xml:space="preserve">, haurà de dictar resolució en el termini màxim d’un mes </w:t>
      </w:r>
      <w:r w:rsidRPr="00A11F90">
        <w:rPr>
          <w:rFonts w:ascii="Arial" w:hAnsi="Arial" w:cs="Arial"/>
          <w:color w:val="000000"/>
          <w:sz w:val="32"/>
          <w:szCs w:val="32"/>
        </w:rPr>
        <w:t xml:space="preserve">tot </w:t>
      </w:r>
      <w:r w:rsidRPr="00A11F90">
        <w:rPr>
          <w:rFonts w:ascii="Arial" w:hAnsi="Arial" w:cs="Arial"/>
          <w:sz w:val="32"/>
          <w:szCs w:val="32"/>
        </w:rPr>
        <w:t xml:space="preserve">declarant aprovada provisionalment la llista de admesos i exclosos. </w:t>
      </w:r>
      <w:r>
        <w:rPr>
          <w:rFonts w:ascii="Arial" w:hAnsi="Arial" w:cs="Arial"/>
          <w:sz w:val="32"/>
          <w:szCs w:val="32"/>
        </w:rPr>
        <w:t>A l’esmentada resolució haurà d’indicar-se els llocs en els quals es troben exposades les llistes completes i certificades d’aspirants admesos i exclosos.</w:t>
      </w:r>
    </w:p>
    <w:p w:rsidR="00C3123B" w:rsidRDefault="00C3123B" w:rsidP="00C3123B">
      <w:pPr>
        <w:jc w:val="both"/>
        <w:rPr>
          <w:rFonts w:ascii="Arial" w:hAnsi="Arial" w:cs="Arial"/>
          <w:sz w:val="32"/>
          <w:szCs w:val="32"/>
        </w:rPr>
      </w:pPr>
    </w:p>
    <w:p w:rsidR="00C3123B" w:rsidRDefault="00C3123B" w:rsidP="00C3123B">
      <w:pPr>
        <w:jc w:val="both"/>
        <w:rPr>
          <w:rFonts w:ascii="Arial" w:hAnsi="Arial" w:cs="Arial"/>
          <w:sz w:val="32"/>
          <w:szCs w:val="32"/>
        </w:rPr>
      </w:pPr>
      <w:r w:rsidRPr="00A11F90">
        <w:rPr>
          <w:rFonts w:ascii="Arial" w:hAnsi="Arial" w:cs="Arial"/>
          <w:sz w:val="32"/>
          <w:szCs w:val="32"/>
        </w:rPr>
        <w:t>La resolució haurà de determinar així mateix, el lloc, l’ordre d’actuació,  la data i l’hora de l’inici de les proves, i el nomenament dels membres del Tribunal i serà publicada al Tauler d’Edictes de l’Ajuntament d’Igualada i Tauler d’Edictes de la Seu Electròni</w:t>
      </w:r>
      <w:r>
        <w:rPr>
          <w:rFonts w:ascii="Arial" w:hAnsi="Arial" w:cs="Arial"/>
          <w:sz w:val="32"/>
          <w:szCs w:val="32"/>
        </w:rPr>
        <w:t>ca de l’Ajuntament d’Igualada (</w:t>
      </w:r>
      <w:hyperlink r:id="rId10" w:history="1">
        <w:r w:rsidRPr="00A11F90">
          <w:rPr>
            <w:rStyle w:val="Hipervnculo"/>
            <w:rFonts w:ascii="Arial" w:eastAsia="Arial Unicode MS" w:hAnsi="Arial" w:cs="Arial"/>
            <w:sz w:val="32"/>
            <w:szCs w:val="32"/>
          </w:rPr>
          <w:t>www.seu,cat/igualada</w:t>
        </w:r>
      </w:hyperlink>
      <w:r w:rsidRPr="00A11F90">
        <w:rPr>
          <w:rFonts w:ascii="Arial" w:hAnsi="Arial" w:cs="Arial"/>
          <w:sz w:val="32"/>
          <w:szCs w:val="32"/>
        </w:rPr>
        <w:t xml:space="preserve">). </w:t>
      </w:r>
    </w:p>
    <w:p w:rsidR="00C3123B" w:rsidRDefault="00C3123B" w:rsidP="00C3123B">
      <w:pPr>
        <w:jc w:val="both"/>
        <w:rPr>
          <w:rFonts w:ascii="Arial" w:hAnsi="Arial" w:cs="Arial"/>
          <w:sz w:val="32"/>
          <w:szCs w:val="32"/>
        </w:rPr>
      </w:pPr>
    </w:p>
    <w:p w:rsidR="00C3123B" w:rsidRPr="00A11F90" w:rsidRDefault="00C3123B" w:rsidP="00C3123B">
      <w:pPr>
        <w:jc w:val="both"/>
        <w:rPr>
          <w:rFonts w:ascii="Arial" w:hAnsi="Arial" w:cs="Arial"/>
          <w:sz w:val="32"/>
          <w:szCs w:val="32"/>
        </w:rPr>
      </w:pPr>
      <w:r w:rsidRPr="00A11F90">
        <w:rPr>
          <w:rFonts w:ascii="Arial" w:hAnsi="Arial" w:cs="Arial"/>
          <w:sz w:val="32"/>
          <w:szCs w:val="32"/>
        </w:rPr>
        <w:t xml:space="preserve">A la publicació de l’esmentada resolució, haurà de concedir-se un termini de deu dies per a </w:t>
      </w:r>
      <w:r>
        <w:rPr>
          <w:rFonts w:ascii="Arial" w:hAnsi="Arial" w:cs="Arial"/>
          <w:sz w:val="32"/>
          <w:szCs w:val="32"/>
        </w:rPr>
        <w:t>esmenes</w:t>
      </w:r>
      <w:r w:rsidRPr="00A11F90">
        <w:rPr>
          <w:rFonts w:ascii="Arial" w:hAnsi="Arial" w:cs="Arial"/>
          <w:sz w:val="32"/>
          <w:szCs w:val="32"/>
        </w:rPr>
        <w:t xml:space="preserve"> i </w:t>
      </w:r>
      <w:r w:rsidRPr="00A11F90">
        <w:rPr>
          <w:rFonts w:ascii="Arial" w:hAnsi="Arial" w:cs="Arial"/>
          <w:sz w:val="32"/>
          <w:szCs w:val="32"/>
        </w:rPr>
        <w:lastRenderedPageBreak/>
        <w:t>possibles reclamacions. Les al·legacions o reclamacions presentades hauran de ser resoltes en el termini màxim  de 30 dies següents al de la finalització del termini de la seva presentació. Transcorregut aquest termini</w:t>
      </w:r>
      <w:r>
        <w:rPr>
          <w:rFonts w:ascii="Arial" w:hAnsi="Arial" w:cs="Arial"/>
          <w:sz w:val="32"/>
          <w:szCs w:val="32"/>
        </w:rPr>
        <w:t>,</w:t>
      </w:r>
      <w:r w:rsidRPr="00A11F90">
        <w:rPr>
          <w:rFonts w:ascii="Arial" w:hAnsi="Arial" w:cs="Arial"/>
          <w:sz w:val="32"/>
          <w:szCs w:val="32"/>
        </w:rPr>
        <w:t xml:space="preserve"> sense que s’hagi dictat resolució, les al·legacions i reclamacions s’entendran desestimades.</w:t>
      </w:r>
    </w:p>
    <w:p w:rsidR="00C3123B" w:rsidRPr="00B55891" w:rsidRDefault="00C3123B" w:rsidP="00C3123B">
      <w:pPr>
        <w:pStyle w:val="NormalWeb"/>
        <w:jc w:val="both"/>
        <w:rPr>
          <w:rFonts w:ascii="Arial" w:hAnsi="Arial" w:cs="Arial"/>
          <w:sz w:val="32"/>
          <w:szCs w:val="32"/>
          <w:lang w:val="ca-ES"/>
        </w:rPr>
      </w:pPr>
      <w:r w:rsidRPr="00A11F90">
        <w:rPr>
          <w:rFonts w:ascii="Arial" w:hAnsi="Arial" w:cs="Arial"/>
          <w:sz w:val="32"/>
          <w:szCs w:val="32"/>
          <w:lang w:val="ca-ES"/>
        </w:rPr>
        <w:t>La llista provisional s’elevarà a definitiva, sense necessitat de nou acord i de nova publicació, si en l’indicat termini de deu dies no es presenten reclamacions. En el cas que hi hagi reclamacions, l’òrgan que hagi resolt, les estimarà o desestimarà. La resolució es publicarà al Tauler d’edictes de la Corporació i al Tauler d’Edictes de la Seu Electrónica de l’Ajuntament d’Igualada (</w:t>
      </w:r>
      <w:hyperlink r:id="rId11" w:history="1">
        <w:r w:rsidRPr="00A11F90">
          <w:rPr>
            <w:rStyle w:val="Hipervnculo"/>
            <w:rFonts w:ascii="Arial" w:hAnsi="Arial" w:cs="Arial"/>
            <w:sz w:val="32"/>
            <w:szCs w:val="32"/>
          </w:rPr>
          <w:t>www.seu.cat/</w:t>
        </w:r>
      </w:hyperlink>
      <w:r w:rsidRPr="00A11F90">
        <w:rPr>
          <w:rFonts w:ascii="Arial" w:hAnsi="Arial" w:cs="Arial"/>
          <w:sz w:val="32"/>
          <w:szCs w:val="32"/>
          <w:lang w:val="ca-ES"/>
        </w:rPr>
        <w:t xml:space="preserve"> igualada) amb una antelació minima de QUINZE dies hàbils a la data d’inici de les proves, i serà determinant dels terminis a efectes de possibles impugnacions o recursos, sense necessitat de notificació individual.</w:t>
      </w:r>
    </w:p>
    <w:p w:rsidR="00C3123B" w:rsidRPr="00A11F90" w:rsidRDefault="00C3123B" w:rsidP="00C3123B">
      <w:pPr>
        <w:jc w:val="both"/>
        <w:rPr>
          <w:rFonts w:ascii="Arial" w:hAnsi="Arial" w:cs="Arial"/>
          <w:sz w:val="32"/>
          <w:szCs w:val="32"/>
        </w:rPr>
      </w:pPr>
    </w:p>
    <w:p w:rsidR="00C3123B" w:rsidRPr="00B55891" w:rsidRDefault="00C3123B" w:rsidP="00C3123B">
      <w:pPr>
        <w:jc w:val="both"/>
        <w:outlineLvl w:val="0"/>
        <w:rPr>
          <w:rFonts w:ascii="Arial" w:hAnsi="Arial" w:cs="Arial"/>
          <w:sz w:val="32"/>
          <w:szCs w:val="32"/>
        </w:rPr>
      </w:pPr>
      <w:r>
        <w:rPr>
          <w:rFonts w:ascii="Arial" w:hAnsi="Arial" w:cs="Arial"/>
          <w:b/>
          <w:bCs/>
          <w:sz w:val="32"/>
          <w:szCs w:val="32"/>
        </w:rPr>
        <w:t xml:space="preserve">Setena. </w:t>
      </w:r>
      <w:r>
        <w:rPr>
          <w:rFonts w:ascii="Arial" w:hAnsi="Arial" w:cs="Arial"/>
          <w:b/>
          <w:sz w:val="32"/>
          <w:szCs w:val="32"/>
        </w:rPr>
        <w:t>PROVES I MÈRITS EXIGIBLES</w:t>
      </w:r>
      <w:r w:rsidRPr="00B55891">
        <w:rPr>
          <w:rFonts w:ascii="Arial" w:hAnsi="Arial" w:cs="Arial"/>
          <w:sz w:val="32"/>
          <w:szCs w:val="32"/>
        </w:rPr>
        <w:t xml:space="preserve"> </w:t>
      </w:r>
    </w:p>
    <w:p w:rsidR="00C3123B" w:rsidRPr="00A11F90" w:rsidRDefault="00C3123B" w:rsidP="00C3123B">
      <w:pPr>
        <w:jc w:val="both"/>
        <w:rPr>
          <w:rFonts w:ascii="Arial" w:hAnsi="Arial" w:cs="Arial"/>
          <w:sz w:val="32"/>
          <w:szCs w:val="32"/>
        </w:rPr>
      </w:pPr>
    </w:p>
    <w:p w:rsidR="00C3123B" w:rsidRPr="00A11F90" w:rsidRDefault="00C3123B" w:rsidP="00C3123B">
      <w:pPr>
        <w:pStyle w:val="Textoindependiente3"/>
        <w:rPr>
          <w:b/>
          <w:bCs/>
          <w:sz w:val="32"/>
          <w:szCs w:val="32"/>
        </w:rPr>
      </w:pPr>
      <w:r w:rsidRPr="001F2D76">
        <w:rPr>
          <w:sz w:val="32"/>
          <w:szCs w:val="32"/>
        </w:rPr>
        <w:t>Les proves selectives a dur a terme són les assenyalades, en els annexes que s’acompanyen.</w:t>
      </w:r>
    </w:p>
    <w:p w:rsidR="00C3123B" w:rsidRPr="00A11F90" w:rsidRDefault="00C3123B" w:rsidP="00C3123B">
      <w:pPr>
        <w:jc w:val="both"/>
        <w:rPr>
          <w:rFonts w:ascii="Arial" w:hAnsi="Arial" w:cs="Arial"/>
          <w:sz w:val="32"/>
          <w:szCs w:val="32"/>
        </w:rPr>
      </w:pPr>
    </w:p>
    <w:p w:rsidR="00C3123B" w:rsidRPr="00A11F90" w:rsidRDefault="00C3123B" w:rsidP="00C3123B">
      <w:pPr>
        <w:jc w:val="both"/>
        <w:rPr>
          <w:rFonts w:ascii="Arial" w:hAnsi="Arial" w:cs="Arial"/>
          <w:sz w:val="32"/>
          <w:szCs w:val="32"/>
        </w:rPr>
      </w:pPr>
      <w:r w:rsidRPr="001F2D76">
        <w:rPr>
          <w:rFonts w:ascii="Arial" w:hAnsi="Arial" w:cs="Arial"/>
          <w:sz w:val="32"/>
          <w:szCs w:val="32"/>
        </w:rPr>
        <w:t>Els mèrits que es tindran en compte són els que es determinen en cadascun dels annexes que s’acompanyen.</w:t>
      </w:r>
    </w:p>
    <w:p w:rsidR="00C3123B" w:rsidRPr="00A11F90" w:rsidRDefault="00C3123B" w:rsidP="00C3123B">
      <w:pPr>
        <w:pStyle w:val="NormalWeb"/>
        <w:jc w:val="both"/>
        <w:rPr>
          <w:rFonts w:ascii="Arial" w:hAnsi="Arial" w:cs="Arial"/>
          <w:b/>
          <w:bCs/>
          <w:sz w:val="32"/>
          <w:szCs w:val="32"/>
          <w:lang w:val="ca-ES"/>
        </w:rPr>
      </w:pPr>
      <w:r w:rsidRPr="00A11F90">
        <w:rPr>
          <w:rFonts w:ascii="Arial" w:hAnsi="Arial" w:cs="Arial"/>
          <w:sz w:val="32"/>
          <w:szCs w:val="32"/>
          <w:lang w:val="ca-ES"/>
        </w:rPr>
        <w:t>Una vegada començades les proves selectives, els resultats de les actuacions i els anuncis de les proves restants es faran públics en el Tauler d’Edictes  de l’Ajuntament d’Igualada i al Tauler d’Edictes de la Seu Electrònica de l’Ajuntament d’Igualada (</w:t>
      </w:r>
      <w:r w:rsidRPr="00B55891">
        <w:rPr>
          <w:rFonts w:ascii="Arial" w:hAnsi="Arial" w:cs="Arial"/>
          <w:color w:val="0070C0"/>
          <w:sz w:val="32"/>
          <w:szCs w:val="32"/>
          <w:lang w:val="ca-ES"/>
        </w:rPr>
        <w:t>www.seu.cat/igualada</w:t>
      </w:r>
      <w:r w:rsidRPr="00A11F90">
        <w:rPr>
          <w:rFonts w:ascii="Arial" w:hAnsi="Arial" w:cs="Arial"/>
          <w:sz w:val="32"/>
          <w:szCs w:val="32"/>
          <w:lang w:val="ca-ES"/>
        </w:rPr>
        <w:t>)</w:t>
      </w:r>
    </w:p>
    <w:p w:rsidR="00C3123B" w:rsidRPr="00B55891" w:rsidRDefault="00C3123B" w:rsidP="00C3123B">
      <w:pPr>
        <w:pStyle w:val="NormalWeb"/>
        <w:jc w:val="both"/>
        <w:rPr>
          <w:rFonts w:ascii="Arial" w:hAnsi="Arial" w:cs="Arial"/>
          <w:b/>
          <w:sz w:val="32"/>
          <w:szCs w:val="32"/>
          <w:lang w:val="ca-ES"/>
        </w:rPr>
      </w:pPr>
      <w:r>
        <w:rPr>
          <w:rFonts w:ascii="Arial" w:hAnsi="Arial" w:cs="Arial"/>
          <w:b/>
          <w:bCs/>
          <w:sz w:val="32"/>
          <w:szCs w:val="32"/>
          <w:lang w:val="ca-ES"/>
        </w:rPr>
        <w:t>Vuit</w:t>
      </w:r>
      <w:r w:rsidRPr="00A11F90">
        <w:rPr>
          <w:rFonts w:ascii="Arial" w:hAnsi="Arial" w:cs="Arial"/>
          <w:b/>
          <w:bCs/>
          <w:sz w:val="32"/>
          <w:szCs w:val="32"/>
          <w:lang w:val="ca-ES"/>
        </w:rPr>
        <w:t>ena.</w:t>
      </w:r>
      <w:r w:rsidRPr="00B55891">
        <w:rPr>
          <w:rFonts w:ascii="Arial" w:hAnsi="Arial" w:cs="Arial"/>
          <w:b/>
          <w:sz w:val="32"/>
          <w:szCs w:val="32"/>
          <w:lang w:val="ca-ES"/>
        </w:rPr>
        <w:t xml:space="preserve"> TRIBUNALS I/O ÒRGANS DE SELECCIÓ</w:t>
      </w:r>
    </w:p>
    <w:p w:rsidR="00C3123B" w:rsidRPr="00A11F90" w:rsidRDefault="00C3123B" w:rsidP="00C3123B">
      <w:pPr>
        <w:pStyle w:val="NormalWeb"/>
        <w:spacing w:before="0" w:beforeAutospacing="0" w:after="0" w:afterAutospacing="0"/>
        <w:jc w:val="both"/>
        <w:rPr>
          <w:rFonts w:ascii="Arial" w:hAnsi="Arial" w:cs="Arial"/>
          <w:sz w:val="32"/>
          <w:szCs w:val="32"/>
          <w:lang w:val="ca-ES"/>
        </w:rPr>
      </w:pPr>
      <w:r w:rsidRPr="00A11F90">
        <w:rPr>
          <w:rFonts w:ascii="Arial" w:hAnsi="Arial" w:cs="Arial"/>
          <w:sz w:val="32"/>
          <w:szCs w:val="32"/>
          <w:lang w:val="ca-ES"/>
        </w:rPr>
        <w:lastRenderedPageBreak/>
        <w:t>La composició mínima dels Tribunals i/o Òrgans de selecció, integrat sempre per titulars i suplents, serà el següent:</w:t>
      </w:r>
    </w:p>
    <w:p w:rsidR="00C3123B" w:rsidRPr="00A11F90" w:rsidRDefault="00C3123B" w:rsidP="00C3123B">
      <w:pPr>
        <w:pStyle w:val="NormalWeb"/>
        <w:spacing w:before="0" w:beforeAutospacing="0" w:after="0" w:afterAutospacing="0"/>
        <w:jc w:val="both"/>
        <w:rPr>
          <w:rFonts w:ascii="Arial" w:hAnsi="Arial" w:cs="Arial"/>
          <w:sz w:val="32"/>
          <w:szCs w:val="32"/>
          <w:lang w:val="ca-ES"/>
        </w:rPr>
      </w:pPr>
    </w:p>
    <w:tbl>
      <w:tblPr>
        <w:tblW w:w="0" w:type="auto"/>
        <w:tblCellMar>
          <w:left w:w="70" w:type="dxa"/>
          <w:right w:w="70" w:type="dxa"/>
        </w:tblCellMar>
        <w:tblLook w:val="0000"/>
      </w:tblPr>
      <w:tblGrid>
        <w:gridCol w:w="1705"/>
        <w:gridCol w:w="6756"/>
      </w:tblGrid>
      <w:tr w:rsidR="00C3123B" w:rsidRPr="00A11F90" w:rsidTr="00AA5076">
        <w:tc>
          <w:tcPr>
            <w:tcW w:w="1690" w:type="dxa"/>
          </w:tcPr>
          <w:p w:rsidR="00C3123B" w:rsidRPr="00A11F90" w:rsidRDefault="00C3123B" w:rsidP="00AA5076">
            <w:pPr>
              <w:rPr>
                <w:rFonts w:ascii="Arial" w:hAnsi="Arial" w:cs="Arial"/>
                <w:b/>
                <w:bCs/>
                <w:sz w:val="32"/>
                <w:szCs w:val="32"/>
              </w:rPr>
            </w:pPr>
            <w:r w:rsidRPr="00A11F90">
              <w:rPr>
                <w:rFonts w:ascii="Arial" w:hAnsi="Arial" w:cs="Arial"/>
                <w:b/>
                <w:bCs/>
                <w:sz w:val="32"/>
                <w:szCs w:val="32"/>
              </w:rPr>
              <w:t>President:</w:t>
            </w:r>
          </w:p>
        </w:tc>
        <w:tc>
          <w:tcPr>
            <w:tcW w:w="6756" w:type="dxa"/>
          </w:tcPr>
          <w:p w:rsidR="00C3123B" w:rsidRPr="00A11F90" w:rsidRDefault="00C3123B" w:rsidP="00AA5076">
            <w:pPr>
              <w:pStyle w:val="Ttulo1"/>
            </w:pPr>
            <w:r w:rsidRPr="00A11F90">
              <w:t>1 funcionari o laboral depenent de l’Ajuntament o organisme autònom respectiu.</w:t>
            </w:r>
          </w:p>
        </w:tc>
      </w:tr>
      <w:tr w:rsidR="00C3123B" w:rsidRPr="00A11F90" w:rsidTr="00AA5076">
        <w:tc>
          <w:tcPr>
            <w:tcW w:w="1690" w:type="dxa"/>
          </w:tcPr>
          <w:p w:rsidR="00C3123B" w:rsidRPr="00A11F90" w:rsidRDefault="00C3123B" w:rsidP="00AA5076">
            <w:pPr>
              <w:rPr>
                <w:rFonts w:ascii="Arial" w:hAnsi="Arial" w:cs="Arial"/>
                <w:b/>
                <w:bCs/>
                <w:sz w:val="32"/>
                <w:szCs w:val="32"/>
              </w:rPr>
            </w:pPr>
            <w:r w:rsidRPr="00A11F90">
              <w:rPr>
                <w:rFonts w:ascii="Arial" w:hAnsi="Arial" w:cs="Arial"/>
                <w:b/>
                <w:bCs/>
                <w:sz w:val="32"/>
                <w:szCs w:val="32"/>
              </w:rPr>
              <w:t>Vocals:</w:t>
            </w:r>
          </w:p>
        </w:tc>
        <w:tc>
          <w:tcPr>
            <w:tcW w:w="6756" w:type="dxa"/>
          </w:tcPr>
          <w:p w:rsidR="00C3123B" w:rsidRPr="00A11F90" w:rsidRDefault="00C3123B" w:rsidP="00AA5076">
            <w:pPr>
              <w:rPr>
                <w:rFonts w:ascii="Arial" w:hAnsi="Arial" w:cs="Arial"/>
                <w:sz w:val="32"/>
                <w:szCs w:val="32"/>
              </w:rPr>
            </w:pPr>
            <w:r w:rsidRPr="00A11F90">
              <w:rPr>
                <w:rFonts w:ascii="Arial" w:hAnsi="Arial" w:cs="Arial"/>
                <w:sz w:val="32"/>
                <w:szCs w:val="32"/>
              </w:rPr>
              <w:t>1 funcionaris o laboral depenent de l’Ajuntament o organisme autònom respectiu</w:t>
            </w:r>
          </w:p>
          <w:p w:rsidR="00C3123B" w:rsidRPr="00A11F90" w:rsidRDefault="00C3123B" w:rsidP="00AA5076">
            <w:pPr>
              <w:rPr>
                <w:rFonts w:ascii="Arial" w:hAnsi="Arial" w:cs="Arial"/>
                <w:sz w:val="32"/>
                <w:szCs w:val="32"/>
              </w:rPr>
            </w:pPr>
            <w:r w:rsidRPr="00A11F90">
              <w:rPr>
                <w:rFonts w:ascii="Arial" w:hAnsi="Arial" w:cs="Arial"/>
                <w:sz w:val="32"/>
                <w:szCs w:val="32"/>
              </w:rPr>
              <w:t>1 funcionari o laboral (personal tècnic) que pot o no ser de l</w:t>
            </w:r>
            <w:r>
              <w:rPr>
                <w:rFonts w:ascii="Arial" w:hAnsi="Arial" w:cs="Arial"/>
                <w:sz w:val="32"/>
                <w:szCs w:val="32"/>
              </w:rPr>
              <w:t>’Ajuntament o organisme autònom</w:t>
            </w:r>
            <w:r w:rsidRPr="00A11F90">
              <w:rPr>
                <w:rFonts w:ascii="Arial" w:hAnsi="Arial" w:cs="Arial"/>
                <w:sz w:val="32"/>
                <w:szCs w:val="32"/>
              </w:rPr>
              <w:t>.</w:t>
            </w:r>
          </w:p>
        </w:tc>
      </w:tr>
      <w:tr w:rsidR="00C3123B" w:rsidRPr="00A11F90" w:rsidTr="00AA5076">
        <w:tc>
          <w:tcPr>
            <w:tcW w:w="1690" w:type="dxa"/>
          </w:tcPr>
          <w:p w:rsidR="00C3123B" w:rsidRPr="00A11F90" w:rsidRDefault="00C3123B" w:rsidP="00AA5076">
            <w:pPr>
              <w:rPr>
                <w:rFonts w:ascii="Arial" w:hAnsi="Arial" w:cs="Arial"/>
                <w:b/>
                <w:bCs/>
                <w:sz w:val="32"/>
                <w:szCs w:val="32"/>
              </w:rPr>
            </w:pPr>
            <w:r w:rsidRPr="00A11F90">
              <w:rPr>
                <w:rFonts w:ascii="Arial" w:hAnsi="Arial" w:cs="Arial"/>
                <w:b/>
                <w:bCs/>
                <w:sz w:val="32"/>
                <w:szCs w:val="32"/>
              </w:rPr>
              <w:t>Secretari:</w:t>
            </w:r>
          </w:p>
        </w:tc>
        <w:tc>
          <w:tcPr>
            <w:tcW w:w="6756" w:type="dxa"/>
          </w:tcPr>
          <w:p w:rsidR="00C3123B" w:rsidRPr="00A11F90" w:rsidRDefault="00C3123B" w:rsidP="00AA5076">
            <w:pPr>
              <w:rPr>
                <w:rFonts w:ascii="Arial" w:hAnsi="Arial" w:cs="Arial"/>
                <w:sz w:val="32"/>
                <w:szCs w:val="32"/>
              </w:rPr>
            </w:pPr>
            <w:r w:rsidRPr="00A11F90">
              <w:rPr>
                <w:rFonts w:ascii="Arial" w:hAnsi="Arial" w:cs="Arial"/>
                <w:sz w:val="32"/>
                <w:szCs w:val="32"/>
              </w:rPr>
              <w:t>El de la Corporació o funcionari en qui delegui</w:t>
            </w:r>
          </w:p>
        </w:tc>
      </w:tr>
    </w:tbl>
    <w:p w:rsidR="00C3123B" w:rsidRPr="00A11F90" w:rsidRDefault="00C3123B" w:rsidP="00C3123B">
      <w:pPr>
        <w:jc w:val="both"/>
        <w:rPr>
          <w:rFonts w:ascii="Arial" w:hAnsi="Arial" w:cs="Arial"/>
          <w:sz w:val="32"/>
          <w:szCs w:val="32"/>
        </w:rPr>
      </w:pPr>
    </w:p>
    <w:p w:rsidR="00C3123B" w:rsidRPr="00A11F90" w:rsidRDefault="00C3123B" w:rsidP="00C3123B">
      <w:pPr>
        <w:jc w:val="both"/>
        <w:rPr>
          <w:rFonts w:ascii="Arial" w:hAnsi="Arial" w:cs="Arial"/>
          <w:sz w:val="32"/>
          <w:szCs w:val="32"/>
        </w:rPr>
      </w:pPr>
      <w:r w:rsidRPr="00A11F90">
        <w:rPr>
          <w:rFonts w:ascii="Arial" w:hAnsi="Arial" w:cs="Arial"/>
          <w:sz w:val="32"/>
          <w:szCs w:val="32"/>
        </w:rPr>
        <w:t>El Tribunal quedarà integrat a més, pels membres suplents respectius, que seran designats conjuntament amb els titulars. La designació dels membres del Tribunal qualificador, es farà pública de la mateixa forma que la llista d’admesos i exclosos.</w:t>
      </w:r>
    </w:p>
    <w:p w:rsidR="00C3123B" w:rsidRPr="00A11F90" w:rsidRDefault="00C3123B" w:rsidP="00C3123B">
      <w:pPr>
        <w:jc w:val="both"/>
        <w:rPr>
          <w:rFonts w:ascii="Arial" w:hAnsi="Arial" w:cs="Arial"/>
          <w:sz w:val="32"/>
          <w:szCs w:val="32"/>
        </w:rPr>
      </w:pPr>
    </w:p>
    <w:p w:rsidR="00C3123B" w:rsidRPr="00A11F90" w:rsidRDefault="00C3123B" w:rsidP="00C3123B">
      <w:pPr>
        <w:jc w:val="both"/>
        <w:rPr>
          <w:rFonts w:ascii="Arial" w:hAnsi="Arial" w:cs="Arial"/>
          <w:sz w:val="32"/>
          <w:szCs w:val="32"/>
        </w:rPr>
      </w:pPr>
      <w:r w:rsidRPr="00A11F90">
        <w:rPr>
          <w:rFonts w:ascii="Arial" w:hAnsi="Arial" w:cs="Arial"/>
          <w:sz w:val="32"/>
          <w:szCs w:val="32"/>
        </w:rPr>
        <w:t>En la seva composició es vetllarà pel compliment del principi d’especialitat, en funció del qual es procurarà que els seus membres tinguin una formació corresponent a la mateixa àrea de coneixement exigida per l’ingrés i la totalitat d’ells ha de tenir igual o superior nivell acadèmic.</w:t>
      </w:r>
    </w:p>
    <w:p w:rsidR="00C3123B" w:rsidRPr="00A11F90" w:rsidRDefault="00C3123B" w:rsidP="00C3123B">
      <w:pPr>
        <w:jc w:val="both"/>
        <w:rPr>
          <w:rFonts w:ascii="Arial" w:hAnsi="Arial" w:cs="Arial"/>
          <w:sz w:val="32"/>
          <w:szCs w:val="32"/>
        </w:rPr>
      </w:pPr>
    </w:p>
    <w:p w:rsidR="00C3123B" w:rsidRPr="00A11F90" w:rsidRDefault="00C3123B" w:rsidP="00C3123B">
      <w:pPr>
        <w:jc w:val="both"/>
        <w:rPr>
          <w:rFonts w:ascii="Arial" w:hAnsi="Arial" w:cs="Arial"/>
          <w:sz w:val="32"/>
          <w:szCs w:val="32"/>
        </w:rPr>
      </w:pPr>
      <w:r w:rsidRPr="00E936DE">
        <w:rPr>
          <w:rFonts w:ascii="Arial" w:hAnsi="Arial" w:cs="Arial"/>
          <w:sz w:val="32"/>
          <w:szCs w:val="32"/>
        </w:rPr>
        <w:t>Els aspirants podran recusar els membres del tribunal quan concorrin les circumstàncies previstes en els arts. 23 i 24 de la Llei 40/2015 d’1</w:t>
      </w:r>
      <w:r>
        <w:rPr>
          <w:rFonts w:ascii="Arial" w:hAnsi="Arial" w:cs="Arial"/>
          <w:sz w:val="32"/>
          <w:szCs w:val="32"/>
        </w:rPr>
        <w:t xml:space="preserve"> d’octubre de Règim Jurídic del Sector Públic</w:t>
      </w:r>
      <w:r w:rsidRPr="00A11F90">
        <w:rPr>
          <w:rFonts w:ascii="Arial" w:hAnsi="Arial" w:cs="Arial"/>
          <w:sz w:val="32"/>
          <w:szCs w:val="32"/>
        </w:rPr>
        <w:t>, i els membres del tribunal hauran d’abstenir-se d’intervenir-hi i notificar-ho a l’autoritat convocant.</w:t>
      </w:r>
    </w:p>
    <w:p w:rsidR="00C3123B" w:rsidRPr="00A11F90" w:rsidRDefault="00C3123B" w:rsidP="00C3123B">
      <w:pPr>
        <w:jc w:val="both"/>
        <w:rPr>
          <w:rFonts w:ascii="Arial" w:hAnsi="Arial" w:cs="Arial"/>
          <w:sz w:val="32"/>
          <w:szCs w:val="32"/>
        </w:rPr>
      </w:pPr>
    </w:p>
    <w:p w:rsidR="00C3123B" w:rsidRPr="00A11F90" w:rsidRDefault="00C3123B" w:rsidP="00C3123B">
      <w:pPr>
        <w:jc w:val="both"/>
        <w:rPr>
          <w:rFonts w:ascii="Arial" w:hAnsi="Arial" w:cs="Arial"/>
          <w:sz w:val="32"/>
          <w:szCs w:val="32"/>
        </w:rPr>
      </w:pPr>
      <w:r w:rsidRPr="00A11F90">
        <w:rPr>
          <w:rFonts w:ascii="Arial" w:hAnsi="Arial" w:cs="Arial"/>
          <w:sz w:val="32"/>
          <w:szCs w:val="32"/>
        </w:rPr>
        <w:t xml:space="preserve">Tots els membres del tribunal tindran vot i veu, excepte el secretari que només tindrà veu. El tribunal no podrà constituir-se sense l’assistència de més de la meitat dels seus membres, amb un mínim de tres, titulars o suplents indistintament. Serà sempre necessària la presència del </w:t>
      </w:r>
      <w:r w:rsidRPr="00A11F90">
        <w:rPr>
          <w:rFonts w:ascii="Arial" w:hAnsi="Arial" w:cs="Arial"/>
          <w:sz w:val="32"/>
          <w:szCs w:val="32"/>
        </w:rPr>
        <w:lastRenderedPageBreak/>
        <w:t xml:space="preserve">president i del secretari, i les decisions s’adoptaran per majoria dels vots presents. </w:t>
      </w:r>
    </w:p>
    <w:p w:rsidR="00C3123B" w:rsidRPr="00A11F90" w:rsidRDefault="00C3123B" w:rsidP="00C3123B">
      <w:pPr>
        <w:jc w:val="both"/>
        <w:rPr>
          <w:rFonts w:ascii="Arial" w:hAnsi="Arial" w:cs="Arial"/>
          <w:sz w:val="32"/>
          <w:szCs w:val="32"/>
        </w:rPr>
      </w:pPr>
    </w:p>
    <w:p w:rsidR="00C3123B" w:rsidRPr="00A11F90" w:rsidRDefault="00C3123B" w:rsidP="00C3123B">
      <w:pPr>
        <w:jc w:val="both"/>
        <w:rPr>
          <w:rFonts w:ascii="Arial" w:hAnsi="Arial" w:cs="Arial"/>
          <w:sz w:val="32"/>
          <w:szCs w:val="32"/>
        </w:rPr>
      </w:pPr>
      <w:r w:rsidRPr="00A11F90">
        <w:rPr>
          <w:rFonts w:ascii="Arial" w:hAnsi="Arial" w:cs="Arial"/>
          <w:sz w:val="32"/>
          <w:szCs w:val="32"/>
        </w:rPr>
        <w:t>L’actuació del tribunal durant el desenvolupament dels exercicis, haurà de garantir, sempre que sigui possible l’anonimat dels aspirants i haurà d’ajustar-se estrictament a les bases de la convocatòria. Això no obstant, el tribunal resoldrà els dubtes que sorgissin de l’aplicació de les seves normes, i també el que sigui necessari en els supòsits que no hi estiguin previstos.</w:t>
      </w:r>
    </w:p>
    <w:p w:rsidR="00C3123B" w:rsidRPr="00A11F90" w:rsidRDefault="00C3123B" w:rsidP="00C3123B">
      <w:pPr>
        <w:jc w:val="both"/>
        <w:rPr>
          <w:rFonts w:ascii="Arial" w:hAnsi="Arial" w:cs="Arial"/>
          <w:sz w:val="32"/>
          <w:szCs w:val="32"/>
        </w:rPr>
      </w:pPr>
    </w:p>
    <w:p w:rsidR="00C3123B" w:rsidRPr="00A11F90" w:rsidRDefault="00C3123B" w:rsidP="00C3123B">
      <w:pPr>
        <w:jc w:val="both"/>
        <w:rPr>
          <w:rFonts w:ascii="Arial" w:hAnsi="Arial" w:cs="Arial"/>
          <w:sz w:val="32"/>
          <w:szCs w:val="32"/>
        </w:rPr>
      </w:pPr>
      <w:r w:rsidRPr="00A11F90">
        <w:rPr>
          <w:rFonts w:ascii="Arial" w:hAnsi="Arial" w:cs="Arial"/>
          <w:sz w:val="32"/>
          <w:szCs w:val="32"/>
        </w:rPr>
        <w:t>Per a la concurrència a les sessions de selecció que comporta la convocatòria, els membres dels tribunals tindran dret a la percepció d’assistències, de conformitat amb el que disposa la normativa reguladora.</w:t>
      </w:r>
    </w:p>
    <w:p w:rsidR="00C3123B" w:rsidRPr="00A11F90" w:rsidRDefault="00C3123B" w:rsidP="00C3123B">
      <w:pPr>
        <w:jc w:val="both"/>
        <w:rPr>
          <w:rFonts w:ascii="Arial" w:hAnsi="Arial" w:cs="Arial"/>
          <w:sz w:val="32"/>
          <w:szCs w:val="32"/>
        </w:rPr>
      </w:pPr>
    </w:p>
    <w:p w:rsidR="00C3123B" w:rsidRPr="00A11F90" w:rsidRDefault="00C3123B" w:rsidP="00C3123B">
      <w:pPr>
        <w:jc w:val="both"/>
        <w:rPr>
          <w:rFonts w:ascii="Arial" w:hAnsi="Arial" w:cs="Arial"/>
          <w:sz w:val="32"/>
          <w:szCs w:val="32"/>
        </w:rPr>
      </w:pPr>
      <w:r w:rsidRPr="00A11F90">
        <w:rPr>
          <w:rFonts w:ascii="Arial" w:hAnsi="Arial" w:cs="Arial"/>
          <w:sz w:val="32"/>
          <w:szCs w:val="32"/>
        </w:rPr>
        <w:t>En determinades proves, com les de caràcter psicotècnic, físiques,</w:t>
      </w:r>
      <w:r w:rsidRPr="00A11F90">
        <w:rPr>
          <w:rFonts w:ascii="Arial" w:hAnsi="Arial" w:cs="Arial"/>
          <w:b/>
          <w:bCs/>
          <w:sz w:val="32"/>
          <w:szCs w:val="32"/>
        </w:rPr>
        <w:t xml:space="preserve"> </w:t>
      </w:r>
      <w:r w:rsidRPr="00A11F90">
        <w:rPr>
          <w:rFonts w:ascii="Arial" w:hAnsi="Arial" w:cs="Arial"/>
          <w:sz w:val="32"/>
          <w:szCs w:val="32"/>
        </w:rPr>
        <w:t>català i altres, es podrà requerir l’assistència d’experts que assessorin el tribunal o òrgan de selecció, en el desenvolupament de la prova i en la seva avaluació i</w:t>
      </w:r>
      <w:r w:rsidRPr="00A11F90">
        <w:rPr>
          <w:rFonts w:ascii="Arial" w:hAnsi="Arial" w:cs="Arial"/>
          <w:b/>
          <w:bCs/>
          <w:sz w:val="32"/>
          <w:szCs w:val="32"/>
        </w:rPr>
        <w:t xml:space="preserve"> </w:t>
      </w:r>
      <w:r w:rsidRPr="00A11F90">
        <w:rPr>
          <w:rFonts w:ascii="Arial" w:hAnsi="Arial" w:cs="Arial"/>
          <w:sz w:val="32"/>
          <w:szCs w:val="32"/>
        </w:rPr>
        <w:t>podran emetre l’informe davant el Tribunal i/o Òrgan de selecció en el moment de finalitzar les proves o avaluar-ho i emetre-ho amb posterioritat, dins del termini que assenyali el Tribunal.</w:t>
      </w:r>
    </w:p>
    <w:p w:rsidR="00C3123B" w:rsidRPr="00A11F90" w:rsidRDefault="00C3123B" w:rsidP="00C3123B">
      <w:pPr>
        <w:jc w:val="both"/>
        <w:rPr>
          <w:rFonts w:ascii="Arial" w:hAnsi="Arial" w:cs="Arial"/>
          <w:sz w:val="32"/>
          <w:szCs w:val="32"/>
        </w:rPr>
      </w:pPr>
    </w:p>
    <w:p w:rsidR="00C3123B" w:rsidRPr="00A11F90" w:rsidRDefault="00C3123B" w:rsidP="00C3123B">
      <w:pPr>
        <w:jc w:val="both"/>
        <w:rPr>
          <w:rFonts w:ascii="Arial" w:hAnsi="Arial" w:cs="Arial"/>
          <w:sz w:val="32"/>
          <w:szCs w:val="32"/>
        </w:rPr>
      </w:pPr>
      <w:r w:rsidRPr="00A11F90">
        <w:rPr>
          <w:rFonts w:ascii="Arial" w:hAnsi="Arial" w:cs="Arial"/>
          <w:sz w:val="32"/>
          <w:szCs w:val="32"/>
        </w:rPr>
        <w:t>Els assessors esmentats que intervinguin d’una manera directa en el moment de realitzar les proves, siguin o no personal extern, de l’organització de l’Ajuntament o organismes autònoms municipals, tindran dret a la percepció de les mateixes dietes que els membres del Tribunal, llevat que es devenguin  drets econòmics per qualsevol altre règim de percepció.</w:t>
      </w:r>
    </w:p>
    <w:p w:rsidR="00C3123B" w:rsidRPr="00A11F90" w:rsidRDefault="00C3123B" w:rsidP="00C3123B">
      <w:pPr>
        <w:jc w:val="both"/>
        <w:rPr>
          <w:rFonts w:ascii="Arial" w:hAnsi="Arial" w:cs="Arial"/>
          <w:sz w:val="32"/>
          <w:szCs w:val="32"/>
        </w:rPr>
      </w:pPr>
    </w:p>
    <w:p w:rsidR="00C3123B" w:rsidRPr="00A11F90" w:rsidRDefault="00C3123B" w:rsidP="00C3123B">
      <w:pPr>
        <w:jc w:val="both"/>
        <w:outlineLvl w:val="0"/>
        <w:rPr>
          <w:rFonts w:ascii="Arial" w:hAnsi="Arial" w:cs="Arial"/>
          <w:b/>
          <w:bCs/>
          <w:sz w:val="32"/>
          <w:szCs w:val="32"/>
          <w:u w:val="single"/>
        </w:rPr>
      </w:pPr>
    </w:p>
    <w:p w:rsidR="00C3123B" w:rsidRPr="00B55891" w:rsidRDefault="00C3123B" w:rsidP="00C3123B">
      <w:pPr>
        <w:jc w:val="both"/>
        <w:outlineLvl w:val="0"/>
        <w:rPr>
          <w:rFonts w:ascii="Arial" w:hAnsi="Arial" w:cs="Arial"/>
          <w:b/>
          <w:sz w:val="32"/>
          <w:szCs w:val="32"/>
        </w:rPr>
      </w:pPr>
      <w:r>
        <w:rPr>
          <w:rFonts w:ascii="Arial" w:hAnsi="Arial" w:cs="Arial"/>
          <w:b/>
          <w:bCs/>
          <w:sz w:val="32"/>
          <w:szCs w:val="32"/>
        </w:rPr>
        <w:t>Nove</w:t>
      </w:r>
      <w:r w:rsidRPr="00A11F90">
        <w:rPr>
          <w:rFonts w:ascii="Arial" w:hAnsi="Arial" w:cs="Arial"/>
          <w:b/>
          <w:bCs/>
          <w:sz w:val="32"/>
          <w:szCs w:val="32"/>
        </w:rPr>
        <w:t>na.</w:t>
      </w:r>
      <w:r w:rsidRPr="00B55891">
        <w:rPr>
          <w:rFonts w:ascii="Arial" w:hAnsi="Arial" w:cs="Arial"/>
          <w:b/>
          <w:sz w:val="32"/>
          <w:szCs w:val="32"/>
        </w:rPr>
        <w:t xml:space="preserve"> ORDRE D’ACTUACIÓ DELS ASPIRANTS </w:t>
      </w:r>
    </w:p>
    <w:p w:rsidR="00C3123B" w:rsidRPr="00A11F90" w:rsidRDefault="00C3123B" w:rsidP="00C3123B">
      <w:pPr>
        <w:jc w:val="both"/>
        <w:rPr>
          <w:rFonts w:ascii="Arial" w:hAnsi="Arial" w:cs="Arial"/>
          <w:sz w:val="32"/>
          <w:szCs w:val="32"/>
        </w:rPr>
      </w:pPr>
    </w:p>
    <w:p w:rsidR="00C3123B" w:rsidRPr="00A11F90" w:rsidRDefault="00C3123B" w:rsidP="00C3123B">
      <w:pPr>
        <w:jc w:val="both"/>
        <w:rPr>
          <w:rFonts w:ascii="Arial" w:hAnsi="Arial" w:cs="Arial"/>
          <w:sz w:val="32"/>
          <w:szCs w:val="32"/>
        </w:rPr>
      </w:pPr>
      <w:r w:rsidRPr="00A11F90">
        <w:rPr>
          <w:rFonts w:ascii="Arial" w:hAnsi="Arial" w:cs="Arial"/>
          <w:sz w:val="32"/>
          <w:szCs w:val="32"/>
        </w:rPr>
        <w:lastRenderedPageBreak/>
        <w:t>L’ordre d’actuació dels aspirants en totes les proves selectives d’ingrés, es realitzarà per ordre alfabètic del primer cognom dels aspirants.</w:t>
      </w:r>
    </w:p>
    <w:p w:rsidR="00C3123B" w:rsidRPr="00A11F90" w:rsidRDefault="00C3123B" w:rsidP="00C3123B">
      <w:pPr>
        <w:jc w:val="both"/>
        <w:rPr>
          <w:rFonts w:ascii="Arial" w:hAnsi="Arial" w:cs="Arial"/>
          <w:sz w:val="32"/>
          <w:szCs w:val="32"/>
        </w:rPr>
      </w:pPr>
    </w:p>
    <w:p w:rsidR="00C3123B" w:rsidRPr="00A11F90" w:rsidRDefault="00C3123B" w:rsidP="00C3123B">
      <w:pPr>
        <w:jc w:val="both"/>
        <w:rPr>
          <w:rFonts w:ascii="Arial" w:hAnsi="Arial" w:cs="Arial"/>
          <w:sz w:val="32"/>
          <w:szCs w:val="32"/>
        </w:rPr>
      </w:pPr>
      <w:r w:rsidRPr="00A11F90">
        <w:rPr>
          <w:rFonts w:ascii="Arial" w:hAnsi="Arial" w:cs="Arial"/>
          <w:sz w:val="32"/>
          <w:szCs w:val="32"/>
        </w:rPr>
        <w:t>El lloc, la data, l’ordre d’actuació i l’hora del començament del primer exercici seran anunciats de la mateixa forma que la llista d’admesos i exclosos, amb una antelació mínima de quin</w:t>
      </w:r>
      <w:r w:rsidRPr="006A246D">
        <w:rPr>
          <w:rFonts w:ascii="Arial" w:hAnsi="Arial" w:cs="Arial"/>
          <w:sz w:val="32"/>
          <w:szCs w:val="32"/>
        </w:rPr>
        <w:t>ze dies hàbils, de conformitat amb la base sisena.</w:t>
      </w:r>
    </w:p>
    <w:p w:rsidR="00C3123B" w:rsidRPr="00A11F90" w:rsidRDefault="00C3123B" w:rsidP="00C3123B">
      <w:pPr>
        <w:jc w:val="both"/>
        <w:rPr>
          <w:rFonts w:ascii="Arial" w:hAnsi="Arial" w:cs="Arial"/>
          <w:sz w:val="32"/>
          <w:szCs w:val="32"/>
        </w:rPr>
      </w:pPr>
    </w:p>
    <w:p w:rsidR="00C3123B" w:rsidRPr="00A11F90" w:rsidRDefault="00C3123B" w:rsidP="00C3123B">
      <w:pPr>
        <w:jc w:val="both"/>
        <w:rPr>
          <w:rFonts w:ascii="Arial" w:hAnsi="Arial" w:cs="Arial"/>
          <w:sz w:val="32"/>
          <w:szCs w:val="32"/>
        </w:rPr>
      </w:pPr>
      <w:r w:rsidRPr="00A11F90">
        <w:rPr>
          <w:rFonts w:ascii="Arial" w:hAnsi="Arial" w:cs="Arial"/>
          <w:sz w:val="32"/>
          <w:szCs w:val="32"/>
        </w:rPr>
        <w:t>El lloc, la data i l’hora de la realització de les proves posteriors seran fixades pel Tribunal</w:t>
      </w:r>
      <w:r>
        <w:rPr>
          <w:rFonts w:ascii="Arial" w:hAnsi="Arial" w:cs="Arial"/>
          <w:sz w:val="32"/>
          <w:szCs w:val="32"/>
        </w:rPr>
        <w:t>,</w:t>
      </w:r>
      <w:r w:rsidRPr="00A11F90">
        <w:rPr>
          <w:rFonts w:ascii="Arial" w:hAnsi="Arial" w:cs="Arial"/>
          <w:sz w:val="32"/>
          <w:szCs w:val="32"/>
        </w:rPr>
        <w:t xml:space="preserve"> tenint en compte en tot moment la necessitat que tots els aspirants siguin coneixedors de l’esmentada resolució i que asseguri la més correcte valoració de les proves.</w:t>
      </w:r>
    </w:p>
    <w:p w:rsidR="00C3123B" w:rsidRPr="00A11F90" w:rsidRDefault="00C3123B" w:rsidP="00C3123B">
      <w:pPr>
        <w:pStyle w:val="NormalWeb"/>
        <w:jc w:val="both"/>
        <w:rPr>
          <w:rFonts w:ascii="Arial" w:hAnsi="Arial" w:cs="Arial"/>
          <w:b/>
          <w:bCs/>
          <w:sz w:val="32"/>
          <w:szCs w:val="32"/>
          <w:lang w:val="ca-ES"/>
        </w:rPr>
      </w:pPr>
      <w:r w:rsidRPr="00A11F90">
        <w:rPr>
          <w:rFonts w:ascii="Arial" w:hAnsi="Arial" w:cs="Arial"/>
          <w:sz w:val="32"/>
          <w:szCs w:val="32"/>
          <w:lang w:val="ca-ES"/>
        </w:rPr>
        <w:t>S’efectuarà un sol avís per a cada exercici i quedarà decaigut en el seu dret l’aspirant que no comparegui a realitzar-lo, llevat el cas de força major justificada i apreciada lliurament pel Tribunal qualificador.</w:t>
      </w:r>
    </w:p>
    <w:p w:rsidR="00C3123B" w:rsidRPr="0032483A" w:rsidRDefault="00C3123B" w:rsidP="00C3123B">
      <w:pPr>
        <w:pStyle w:val="NormalWeb"/>
        <w:jc w:val="both"/>
        <w:rPr>
          <w:rFonts w:ascii="Arial" w:hAnsi="Arial" w:cs="Arial"/>
          <w:b/>
          <w:sz w:val="32"/>
          <w:szCs w:val="32"/>
          <w:lang w:val="ca-ES"/>
        </w:rPr>
      </w:pPr>
      <w:r>
        <w:rPr>
          <w:rFonts w:ascii="Arial" w:hAnsi="Arial" w:cs="Arial"/>
          <w:b/>
          <w:bCs/>
          <w:sz w:val="32"/>
          <w:szCs w:val="32"/>
          <w:lang w:val="ca-ES"/>
        </w:rPr>
        <w:t>Des</w:t>
      </w:r>
      <w:r w:rsidRPr="00A11F90">
        <w:rPr>
          <w:rFonts w:ascii="Arial" w:hAnsi="Arial" w:cs="Arial"/>
          <w:b/>
          <w:bCs/>
          <w:sz w:val="32"/>
          <w:szCs w:val="32"/>
          <w:lang w:val="ca-ES"/>
        </w:rPr>
        <w:t>ena</w:t>
      </w:r>
      <w:r w:rsidRPr="00A11F90">
        <w:rPr>
          <w:rFonts w:ascii="Arial" w:hAnsi="Arial" w:cs="Arial"/>
          <w:sz w:val="32"/>
          <w:szCs w:val="32"/>
          <w:lang w:val="ca-ES"/>
        </w:rPr>
        <w:t xml:space="preserve">. </w:t>
      </w:r>
      <w:r w:rsidRPr="0032483A">
        <w:rPr>
          <w:rFonts w:ascii="Arial" w:hAnsi="Arial" w:cs="Arial"/>
          <w:b/>
          <w:sz w:val="32"/>
          <w:szCs w:val="32"/>
          <w:lang w:val="ca-ES"/>
        </w:rPr>
        <w:t>TIPUS DE PROVA I QUALIFICACIÓ</w:t>
      </w:r>
    </w:p>
    <w:p w:rsidR="00C3123B" w:rsidRPr="00A11F90" w:rsidRDefault="00C3123B" w:rsidP="00C3123B">
      <w:pPr>
        <w:jc w:val="both"/>
        <w:rPr>
          <w:rFonts w:ascii="Arial" w:hAnsi="Arial" w:cs="Arial"/>
          <w:sz w:val="32"/>
          <w:szCs w:val="32"/>
        </w:rPr>
      </w:pPr>
      <w:r w:rsidRPr="00A11F90">
        <w:rPr>
          <w:rFonts w:ascii="Arial" w:hAnsi="Arial" w:cs="Arial"/>
          <w:sz w:val="32"/>
          <w:szCs w:val="32"/>
        </w:rPr>
        <w:t xml:space="preserve">En funció de les responsabilitats i/o funcions dels llocs de treball i del </w:t>
      </w:r>
      <w:r>
        <w:rPr>
          <w:rFonts w:ascii="Arial" w:hAnsi="Arial" w:cs="Arial"/>
          <w:sz w:val="32"/>
          <w:szCs w:val="32"/>
        </w:rPr>
        <w:t>seu perfil</w:t>
      </w:r>
      <w:r w:rsidRPr="00A11F90">
        <w:rPr>
          <w:rFonts w:ascii="Arial" w:hAnsi="Arial" w:cs="Arial"/>
          <w:sz w:val="32"/>
          <w:szCs w:val="32"/>
        </w:rPr>
        <w:t xml:space="preserve"> i amb l’objectiu d’aconseguir la idoneïtat i l’objectivitat dels processos selectius, les proves podran ser pràctiques, escrites, orals, aptitudinals, de coneixements generals, de coneixement de la normativa, oral o escrita, tipus test i d’altes anàlogues. S’hi podran incloure proves de caràcter psicotècnic per mesurar les aptituds dels aspirants, o qualsevol altre sistema que resulti adequat a les places que es convoquen, tot això de conformitat amb el que es determina en els arts. 67 i 70 del Decret 214/90 del Reglament de Personal al servei de les entitat locals de Catalunya (RPSEL) i </w:t>
      </w:r>
      <w:r>
        <w:rPr>
          <w:rFonts w:ascii="Arial" w:hAnsi="Arial" w:cs="Arial"/>
          <w:sz w:val="32"/>
          <w:szCs w:val="32"/>
        </w:rPr>
        <w:t xml:space="preserve">del </w:t>
      </w:r>
      <w:r w:rsidRPr="00A11F90">
        <w:rPr>
          <w:rFonts w:ascii="Arial" w:hAnsi="Arial" w:cs="Arial"/>
          <w:sz w:val="32"/>
          <w:szCs w:val="32"/>
        </w:rPr>
        <w:t>Reial Decret 896/1991 de 7 de juny o d’altre normativa que sigui d’aplicació.</w:t>
      </w:r>
    </w:p>
    <w:p w:rsidR="00C3123B" w:rsidRPr="00A11F90" w:rsidRDefault="00C3123B" w:rsidP="00C3123B">
      <w:pPr>
        <w:jc w:val="both"/>
        <w:rPr>
          <w:rFonts w:ascii="Arial" w:hAnsi="Arial" w:cs="Arial"/>
          <w:sz w:val="32"/>
          <w:szCs w:val="32"/>
        </w:rPr>
      </w:pPr>
    </w:p>
    <w:p w:rsidR="00C3123B" w:rsidRPr="00A11F90" w:rsidRDefault="00C3123B" w:rsidP="00C3123B">
      <w:pPr>
        <w:jc w:val="both"/>
        <w:rPr>
          <w:rFonts w:ascii="Arial" w:hAnsi="Arial" w:cs="Arial"/>
          <w:sz w:val="32"/>
          <w:szCs w:val="32"/>
        </w:rPr>
      </w:pPr>
      <w:r w:rsidRPr="00A11F90">
        <w:rPr>
          <w:rFonts w:ascii="Arial" w:hAnsi="Arial" w:cs="Arial"/>
          <w:sz w:val="32"/>
          <w:szCs w:val="32"/>
        </w:rPr>
        <w:t>També es podrà  dur a terme una entrevista en cada un dels processos de selecció, en la qual s’haurà de garantir que la valoració sigui el més objectiva possible en base a la definició metodològica i uns criteris homogenis definits a l’efecte per  tots els membres del tribunal.</w:t>
      </w:r>
    </w:p>
    <w:p w:rsidR="00C3123B" w:rsidRPr="00A11F90" w:rsidRDefault="00C3123B" w:rsidP="00C3123B">
      <w:pPr>
        <w:jc w:val="both"/>
        <w:rPr>
          <w:rFonts w:ascii="Arial" w:hAnsi="Arial" w:cs="Arial"/>
          <w:sz w:val="32"/>
          <w:szCs w:val="32"/>
        </w:rPr>
      </w:pPr>
    </w:p>
    <w:p w:rsidR="00C3123B" w:rsidRPr="00A11F90" w:rsidRDefault="00C3123B" w:rsidP="00C3123B">
      <w:pPr>
        <w:jc w:val="both"/>
        <w:rPr>
          <w:rFonts w:ascii="Arial" w:hAnsi="Arial" w:cs="Arial"/>
          <w:sz w:val="32"/>
          <w:szCs w:val="32"/>
        </w:rPr>
      </w:pPr>
      <w:r w:rsidRPr="00A11F90">
        <w:rPr>
          <w:rFonts w:ascii="Arial" w:hAnsi="Arial" w:cs="Arial"/>
          <w:sz w:val="32"/>
          <w:szCs w:val="32"/>
        </w:rPr>
        <w:t xml:space="preserve">La determinació de les proves a realitzar i la valoració, puntuació i qualificació s’especifica en </w:t>
      </w:r>
      <w:r w:rsidRPr="006A246D">
        <w:rPr>
          <w:rFonts w:ascii="Arial" w:hAnsi="Arial" w:cs="Arial"/>
          <w:sz w:val="32"/>
          <w:szCs w:val="32"/>
        </w:rPr>
        <w:t>els annexos corresponents.</w:t>
      </w:r>
    </w:p>
    <w:p w:rsidR="00C3123B" w:rsidRPr="00A11F90" w:rsidRDefault="00C3123B" w:rsidP="00C3123B">
      <w:pPr>
        <w:jc w:val="both"/>
        <w:rPr>
          <w:rFonts w:ascii="Arial" w:hAnsi="Arial" w:cs="Arial"/>
          <w:sz w:val="32"/>
          <w:szCs w:val="32"/>
        </w:rPr>
      </w:pPr>
    </w:p>
    <w:p w:rsidR="00C3123B" w:rsidRPr="00A11F90" w:rsidRDefault="00C3123B" w:rsidP="00C3123B">
      <w:pPr>
        <w:jc w:val="both"/>
        <w:rPr>
          <w:rFonts w:ascii="Arial" w:hAnsi="Arial" w:cs="Arial"/>
          <w:sz w:val="32"/>
          <w:szCs w:val="32"/>
        </w:rPr>
      </w:pPr>
      <w:r w:rsidRPr="00A11F90">
        <w:rPr>
          <w:rFonts w:ascii="Arial" w:hAnsi="Arial" w:cs="Arial"/>
          <w:sz w:val="32"/>
          <w:szCs w:val="32"/>
        </w:rPr>
        <w:t>Això no obstant, en tots els casos en què la qualificació dels aspirants en cadascuna de les proves sigui numèrica, la puntuació serà la mitjana de les puntuacions de cada membre del Tribunal.</w:t>
      </w:r>
    </w:p>
    <w:p w:rsidR="00C3123B" w:rsidRPr="00A11F90" w:rsidRDefault="00C3123B" w:rsidP="00C3123B">
      <w:pPr>
        <w:jc w:val="both"/>
        <w:rPr>
          <w:rFonts w:ascii="Arial" w:hAnsi="Arial" w:cs="Arial"/>
          <w:sz w:val="32"/>
          <w:szCs w:val="32"/>
        </w:rPr>
      </w:pPr>
    </w:p>
    <w:p w:rsidR="00C3123B" w:rsidRPr="00A11F90" w:rsidRDefault="00C3123B" w:rsidP="00C3123B">
      <w:pPr>
        <w:jc w:val="both"/>
        <w:rPr>
          <w:rFonts w:ascii="Arial" w:hAnsi="Arial" w:cs="Arial"/>
          <w:sz w:val="32"/>
          <w:szCs w:val="32"/>
        </w:rPr>
      </w:pPr>
      <w:r w:rsidRPr="00A11F90">
        <w:rPr>
          <w:rFonts w:ascii="Arial" w:hAnsi="Arial" w:cs="Arial"/>
          <w:sz w:val="32"/>
          <w:szCs w:val="32"/>
        </w:rPr>
        <w:t>Les qualificacions de cada exercici es faran públiques i seran exposades al Tauler d’Edictes  de l’Ajuntament d’Igualada i Tauler d’Edictes de la Seu Electrónica de l’Ajuntament d’Igualada (www.seu.cat/igualada)</w:t>
      </w:r>
    </w:p>
    <w:p w:rsidR="00C3123B" w:rsidRPr="00A11F90" w:rsidRDefault="00C3123B" w:rsidP="00C3123B">
      <w:pPr>
        <w:jc w:val="both"/>
        <w:rPr>
          <w:rFonts w:ascii="Arial" w:hAnsi="Arial" w:cs="Arial"/>
          <w:sz w:val="32"/>
          <w:szCs w:val="32"/>
        </w:rPr>
      </w:pPr>
    </w:p>
    <w:p w:rsidR="00C3123B" w:rsidRPr="00A11F90" w:rsidRDefault="00C3123B" w:rsidP="00C3123B">
      <w:pPr>
        <w:jc w:val="both"/>
        <w:rPr>
          <w:rFonts w:ascii="Arial" w:hAnsi="Arial" w:cs="Arial"/>
          <w:sz w:val="32"/>
          <w:szCs w:val="32"/>
        </w:rPr>
      </w:pPr>
      <w:r w:rsidRPr="00A11F90">
        <w:rPr>
          <w:rFonts w:ascii="Arial" w:hAnsi="Arial" w:cs="Arial"/>
          <w:sz w:val="32"/>
          <w:szCs w:val="32"/>
        </w:rPr>
        <w:t>La puntuació definitiva i l’ordre de qualificació serà determinat per la suma de les puntuacions obtingudes en el conjunt dels exercicis. Tot això sense perjudici del que es determini en els annexos.</w:t>
      </w:r>
    </w:p>
    <w:p w:rsidR="00C3123B" w:rsidRPr="00A11F90" w:rsidRDefault="00C3123B" w:rsidP="00C3123B">
      <w:pPr>
        <w:jc w:val="both"/>
        <w:rPr>
          <w:rFonts w:ascii="Arial" w:hAnsi="Arial" w:cs="Arial"/>
          <w:sz w:val="32"/>
          <w:szCs w:val="32"/>
        </w:rPr>
      </w:pPr>
    </w:p>
    <w:p w:rsidR="00C3123B" w:rsidRPr="00A11F90" w:rsidRDefault="00C3123B" w:rsidP="00C3123B">
      <w:pPr>
        <w:jc w:val="both"/>
        <w:rPr>
          <w:rFonts w:ascii="Arial" w:hAnsi="Arial" w:cs="Arial"/>
          <w:sz w:val="32"/>
          <w:szCs w:val="32"/>
        </w:rPr>
      </w:pPr>
      <w:r w:rsidRPr="00A11F90">
        <w:rPr>
          <w:rFonts w:ascii="Arial" w:hAnsi="Arial" w:cs="Arial"/>
          <w:sz w:val="32"/>
          <w:szCs w:val="32"/>
        </w:rPr>
        <w:t>Coneixement del català</w:t>
      </w:r>
    </w:p>
    <w:p w:rsidR="00C3123B" w:rsidRPr="00A11F90" w:rsidRDefault="00C3123B" w:rsidP="00C3123B">
      <w:pPr>
        <w:pStyle w:val="NormalWeb"/>
        <w:jc w:val="both"/>
        <w:rPr>
          <w:rFonts w:ascii="Arial" w:hAnsi="Arial" w:cs="Arial"/>
          <w:sz w:val="32"/>
          <w:szCs w:val="32"/>
          <w:lang w:val="ca-ES"/>
        </w:rPr>
      </w:pPr>
      <w:r w:rsidRPr="00A11F90">
        <w:rPr>
          <w:rFonts w:ascii="Arial" w:hAnsi="Arial" w:cs="Arial"/>
          <w:sz w:val="32"/>
          <w:szCs w:val="32"/>
          <w:lang w:val="ca-ES"/>
        </w:rPr>
        <w:t xml:space="preserve">La prova de català és obligatòria, eliminatòria i avaluada com a apte/no apte, excepte </w:t>
      </w:r>
      <w:r w:rsidRPr="006A246D">
        <w:rPr>
          <w:rFonts w:ascii="Arial" w:hAnsi="Arial" w:cs="Arial"/>
          <w:sz w:val="32"/>
          <w:szCs w:val="32"/>
          <w:lang w:val="ca-ES"/>
        </w:rPr>
        <w:t>quan en els annexes no es consideri així. No obstant això, en els supòsits que per raons d’urgència no fos possible realitzar la prova de català, aquest requisit no serà exigible.</w:t>
      </w:r>
    </w:p>
    <w:p w:rsidR="00C3123B" w:rsidRPr="00A11F90" w:rsidRDefault="00C3123B" w:rsidP="00C3123B">
      <w:pPr>
        <w:jc w:val="both"/>
        <w:rPr>
          <w:rFonts w:ascii="Arial" w:hAnsi="Arial" w:cs="Arial"/>
          <w:sz w:val="32"/>
          <w:szCs w:val="32"/>
        </w:rPr>
      </w:pPr>
      <w:r w:rsidRPr="00A11F90">
        <w:rPr>
          <w:rFonts w:ascii="Arial" w:hAnsi="Arial" w:cs="Arial"/>
          <w:sz w:val="32"/>
          <w:szCs w:val="32"/>
        </w:rPr>
        <w:t xml:space="preserve">Les persones que </w:t>
      </w:r>
      <w:r w:rsidRPr="006A246D">
        <w:rPr>
          <w:rFonts w:ascii="Arial" w:hAnsi="Arial" w:cs="Arial"/>
          <w:sz w:val="32"/>
          <w:szCs w:val="32"/>
        </w:rPr>
        <w:t xml:space="preserve">acreditin documentalment abans o en el moment de realitzar la prova, tenir el nivell de català </w:t>
      </w:r>
      <w:r w:rsidRPr="006A246D">
        <w:rPr>
          <w:rFonts w:ascii="Arial" w:hAnsi="Arial" w:cs="Arial"/>
          <w:sz w:val="32"/>
          <w:szCs w:val="32"/>
        </w:rPr>
        <w:lastRenderedPageBreak/>
        <w:t>demanat en cada plaça, no l’hauran de realitzar</w:t>
      </w:r>
      <w:r>
        <w:rPr>
          <w:rFonts w:ascii="Arial" w:hAnsi="Arial" w:cs="Arial"/>
          <w:sz w:val="32"/>
          <w:szCs w:val="32"/>
        </w:rPr>
        <w:t xml:space="preserve"> i seran considerats directament aptes.</w:t>
      </w:r>
    </w:p>
    <w:p w:rsidR="00C3123B" w:rsidRPr="00A11F90" w:rsidRDefault="00C3123B" w:rsidP="00C3123B">
      <w:pPr>
        <w:jc w:val="both"/>
        <w:rPr>
          <w:rFonts w:ascii="Arial" w:hAnsi="Arial" w:cs="Arial"/>
          <w:sz w:val="32"/>
          <w:szCs w:val="32"/>
        </w:rPr>
      </w:pPr>
    </w:p>
    <w:p w:rsidR="00C3123B" w:rsidRPr="00A11F90" w:rsidRDefault="00C3123B" w:rsidP="00C3123B">
      <w:pPr>
        <w:jc w:val="both"/>
        <w:rPr>
          <w:rFonts w:ascii="Arial" w:hAnsi="Arial" w:cs="Arial"/>
          <w:sz w:val="32"/>
          <w:szCs w:val="32"/>
        </w:rPr>
      </w:pPr>
      <w:r w:rsidRPr="00A11F90">
        <w:rPr>
          <w:rFonts w:ascii="Arial" w:hAnsi="Arial" w:cs="Arial"/>
          <w:sz w:val="32"/>
          <w:szCs w:val="32"/>
        </w:rPr>
        <w:t xml:space="preserve">Per acreditar aquest nivell de català, cal tenir el certificat corresponent de la Junta Permanent de Català o un </w:t>
      </w:r>
      <w:r>
        <w:rPr>
          <w:rFonts w:ascii="Arial" w:hAnsi="Arial" w:cs="Arial"/>
          <w:sz w:val="32"/>
          <w:szCs w:val="32"/>
        </w:rPr>
        <w:t>d’</w:t>
      </w:r>
      <w:r w:rsidRPr="00A11F90">
        <w:rPr>
          <w:rFonts w:ascii="Arial" w:hAnsi="Arial" w:cs="Arial"/>
          <w:sz w:val="32"/>
          <w:szCs w:val="32"/>
        </w:rPr>
        <w:t>equivalent.</w:t>
      </w:r>
    </w:p>
    <w:p w:rsidR="00C3123B" w:rsidRPr="00A11F90" w:rsidRDefault="00C3123B" w:rsidP="00C3123B">
      <w:pPr>
        <w:jc w:val="both"/>
        <w:rPr>
          <w:rFonts w:ascii="Arial" w:hAnsi="Arial" w:cs="Arial"/>
          <w:sz w:val="32"/>
          <w:szCs w:val="32"/>
        </w:rPr>
      </w:pPr>
    </w:p>
    <w:p w:rsidR="00C3123B" w:rsidRPr="00A11F90" w:rsidRDefault="00C3123B" w:rsidP="00C3123B">
      <w:pPr>
        <w:jc w:val="both"/>
        <w:rPr>
          <w:rFonts w:ascii="Arial" w:hAnsi="Arial" w:cs="Arial"/>
          <w:sz w:val="32"/>
          <w:szCs w:val="32"/>
        </w:rPr>
      </w:pPr>
      <w:r w:rsidRPr="00A11F90">
        <w:rPr>
          <w:rFonts w:ascii="Arial" w:hAnsi="Arial" w:cs="Arial"/>
          <w:sz w:val="32"/>
          <w:szCs w:val="32"/>
        </w:rPr>
        <w:t>Si l’aspirant no té aquest certificat, haurà de fer una prova equivalent al nivell exigit per a la plaça.</w:t>
      </w:r>
    </w:p>
    <w:p w:rsidR="00C3123B" w:rsidRPr="00A11F90" w:rsidRDefault="00C3123B" w:rsidP="00C3123B">
      <w:pPr>
        <w:jc w:val="both"/>
        <w:rPr>
          <w:rFonts w:ascii="Arial" w:hAnsi="Arial" w:cs="Arial"/>
          <w:sz w:val="32"/>
          <w:szCs w:val="32"/>
        </w:rPr>
      </w:pPr>
    </w:p>
    <w:p w:rsidR="00C3123B" w:rsidRDefault="00C3123B" w:rsidP="00C3123B">
      <w:pPr>
        <w:jc w:val="both"/>
        <w:rPr>
          <w:rFonts w:ascii="Arial" w:hAnsi="Arial" w:cs="Arial"/>
          <w:sz w:val="32"/>
          <w:szCs w:val="32"/>
        </w:rPr>
      </w:pPr>
      <w:r w:rsidRPr="00A11F90">
        <w:rPr>
          <w:rFonts w:ascii="Arial" w:hAnsi="Arial" w:cs="Arial"/>
          <w:sz w:val="32"/>
          <w:szCs w:val="32"/>
        </w:rPr>
        <w:t xml:space="preserve">Els altres certificats de català de nivell superior al que es demana expedit pel mateix organisme, seran valorats, si escau, com a mèrit, d’acord amb el barem que s’estableixi en </w:t>
      </w:r>
      <w:r>
        <w:rPr>
          <w:rFonts w:ascii="Arial" w:hAnsi="Arial" w:cs="Arial"/>
          <w:sz w:val="32"/>
          <w:szCs w:val="32"/>
        </w:rPr>
        <w:t>els corresponents annexes.</w:t>
      </w:r>
    </w:p>
    <w:p w:rsidR="00C3123B" w:rsidRDefault="00C3123B" w:rsidP="00C3123B">
      <w:pPr>
        <w:jc w:val="both"/>
        <w:rPr>
          <w:rFonts w:ascii="Arial" w:hAnsi="Arial" w:cs="Arial"/>
          <w:sz w:val="32"/>
          <w:szCs w:val="32"/>
        </w:rPr>
      </w:pPr>
    </w:p>
    <w:p w:rsidR="00C3123B" w:rsidRPr="00A11F90" w:rsidRDefault="00C3123B" w:rsidP="00C3123B">
      <w:pPr>
        <w:jc w:val="both"/>
        <w:outlineLvl w:val="0"/>
        <w:rPr>
          <w:rFonts w:ascii="Arial" w:hAnsi="Arial" w:cs="Arial"/>
          <w:b/>
          <w:bCs/>
          <w:sz w:val="32"/>
          <w:szCs w:val="32"/>
        </w:rPr>
      </w:pPr>
    </w:p>
    <w:p w:rsidR="00C3123B" w:rsidRPr="00CB18F3" w:rsidRDefault="00C3123B" w:rsidP="00C3123B">
      <w:pPr>
        <w:jc w:val="both"/>
        <w:outlineLvl w:val="0"/>
        <w:rPr>
          <w:rFonts w:ascii="Arial" w:hAnsi="Arial" w:cs="Arial"/>
          <w:b/>
          <w:sz w:val="32"/>
          <w:szCs w:val="32"/>
        </w:rPr>
      </w:pPr>
      <w:r>
        <w:rPr>
          <w:rFonts w:ascii="Arial" w:hAnsi="Arial" w:cs="Arial"/>
          <w:b/>
          <w:bCs/>
          <w:sz w:val="32"/>
          <w:szCs w:val="32"/>
        </w:rPr>
        <w:t>On</w:t>
      </w:r>
      <w:r w:rsidRPr="00A11F90">
        <w:rPr>
          <w:rFonts w:ascii="Arial" w:hAnsi="Arial" w:cs="Arial"/>
          <w:b/>
          <w:bCs/>
          <w:sz w:val="32"/>
          <w:szCs w:val="32"/>
        </w:rPr>
        <w:t>zena.</w:t>
      </w:r>
      <w:r w:rsidRPr="00CB18F3">
        <w:rPr>
          <w:rFonts w:ascii="Arial" w:hAnsi="Arial" w:cs="Arial"/>
          <w:b/>
          <w:sz w:val="32"/>
          <w:szCs w:val="32"/>
        </w:rPr>
        <w:t xml:space="preserve"> VALORACIÓ DE MÈRITS</w:t>
      </w:r>
    </w:p>
    <w:p w:rsidR="00C3123B" w:rsidRPr="00A11F90" w:rsidRDefault="00C3123B" w:rsidP="00C3123B">
      <w:pPr>
        <w:jc w:val="both"/>
        <w:rPr>
          <w:rFonts w:ascii="Arial" w:hAnsi="Arial" w:cs="Arial"/>
          <w:sz w:val="32"/>
          <w:szCs w:val="32"/>
        </w:rPr>
      </w:pPr>
    </w:p>
    <w:p w:rsidR="00C3123B" w:rsidRPr="00A11F90" w:rsidRDefault="00C3123B" w:rsidP="00C3123B">
      <w:pPr>
        <w:jc w:val="both"/>
        <w:rPr>
          <w:rFonts w:ascii="Arial" w:hAnsi="Arial" w:cs="Arial"/>
          <w:sz w:val="32"/>
          <w:szCs w:val="32"/>
        </w:rPr>
      </w:pPr>
      <w:r w:rsidRPr="00A11F90">
        <w:rPr>
          <w:rFonts w:ascii="Arial" w:hAnsi="Arial" w:cs="Arial"/>
          <w:sz w:val="32"/>
          <w:szCs w:val="32"/>
        </w:rPr>
        <w:t>La valoració de la fase de concurs es realitzarà abans de començar l’entrevista, si n’hi ha, i no tindrà caràcter eliminatori. La puntuació obtinguda en aquesta fase en cap cas no pot ser aplicada per a superar la fase d’oposició, la superació de la qual s’ha de realitzar de manera independent.</w:t>
      </w:r>
    </w:p>
    <w:p w:rsidR="00C3123B" w:rsidRPr="00A11F90" w:rsidRDefault="00C3123B" w:rsidP="00C3123B">
      <w:pPr>
        <w:jc w:val="both"/>
        <w:rPr>
          <w:rFonts w:ascii="Arial" w:hAnsi="Arial" w:cs="Arial"/>
          <w:sz w:val="32"/>
          <w:szCs w:val="32"/>
        </w:rPr>
      </w:pPr>
    </w:p>
    <w:p w:rsidR="00C3123B" w:rsidRPr="0059245C" w:rsidRDefault="00C3123B" w:rsidP="00C3123B">
      <w:pPr>
        <w:jc w:val="both"/>
        <w:rPr>
          <w:rFonts w:ascii="Arial" w:hAnsi="Arial" w:cs="Arial"/>
          <w:sz w:val="32"/>
          <w:szCs w:val="32"/>
        </w:rPr>
      </w:pPr>
      <w:r w:rsidRPr="00A11F90">
        <w:rPr>
          <w:rFonts w:ascii="Arial" w:hAnsi="Arial" w:cs="Arial"/>
          <w:sz w:val="32"/>
          <w:szCs w:val="32"/>
        </w:rPr>
        <w:t xml:space="preserve">El barem de puntuació serà específic per a cadascuna de les </w:t>
      </w:r>
      <w:r w:rsidRPr="0059245C">
        <w:rPr>
          <w:rFonts w:ascii="Arial" w:hAnsi="Arial" w:cs="Arial"/>
          <w:sz w:val="32"/>
          <w:szCs w:val="32"/>
        </w:rPr>
        <w:t>categories professionals i es determinarà en els annexes.</w:t>
      </w:r>
    </w:p>
    <w:p w:rsidR="00C3123B" w:rsidRPr="00A11F90" w:rsidRDefault="00C3123B" w:rsidP="00C3123B">
      <w:pPr>
        <w:pStyle w:val="NormalWeb"/>
        <w:jc w:val="both"/>
        <w:rPr>
          <w:rFonts w:ascii="Arial" w:hAnsi="Arial" w:cs="Arial"/>
          <w:b/>
          <w:bCs/>
          <w:sz w:val="32"/>
          <w:szCs w:val="32"/>
          <w:u w:val="single"/>
          <w:lang w:val="ca-ES"/>
        </w:rPr>
      </w:pPr>
      <w:r w:rsidRPr="0059245C">
        <w:rPr>
          <w:rFonts w:ascii="Arial" w:hAnsi="Arial" w:cs="Arial"/>
          <w:sz w:val="32"/>
          <w:szCs w:val="32"/>
          <w:lang w:val="ca-ES"/>
        </w:rPr>
        <w:t>A</w:t>
      </w:r>
      <w:r w:rsidRPr="00A11F90">
        <w:rPr>
          <w:rFonts w:ascii="Arial" w:hAnsi="Arial" w:cs="Arial"/>
          <w:sz w:val="32"/>
          <w:szCs w:val="32"/>
          <w:lang w:val="ca-ES"/>
        </w:rPr>
        <w:t xml:space="preserve">ls aspirants que superin la fase d’oposició se’ls sumarà a la puntuació total obtinguda -integrada per la suma de les puntuacions obtingudes en cadascun dels exercicis- de la puntuació dels mèrits de la fase de concurs, que hagin aportat documentalment en el moment de la presentació de sol.licituds. Els aspirants </w:t>
      </w:r>
      <w:r>
        <w:rPr>
          <w:rFonts w:ascii="Arial" w:hAnsi="Arial" w:cs="Arial"/>
          <w:sz w:val="32"/>
          <w:szCs w:val="32"/>
          <w:lang w:val="ca-ES"/>
        </w:rPr>
        <w:t>quedaran seleccionats per ordre de més a menys puntuació</w:t>
      </w:r>
      <w:r w:rsidRPr="00A11F90">
        <w:rPr>
          <w:rFonts w:ascii="Arial" w:hAnsi="Arial" w:cs="Arial"/>
          <w:sz w:val="32"/>
          <w:szCs w:val="32"/>
          <w:lang w:val="ca-ES"/>
        </w:rPr>
        <w:t>.</w:t>
      </w:r>
    </w:p>
    <w:p w:rsidR="00C3123B" w:rsidRPr="00CB18F3" w:rsidRDefault="00C3123B" w:rsidP="00C3123B">
      <w:pPr>
        <w:pStyle w:val="NormalWeb"/>
        <w:spacing w:before="0" w:beforeAutospacing="0" w:after="0" w:afterAutospacing="0"/>
        <w:jc w:val="both"/>
        <w:rPr>
          <w:rFonts w:ascii="Arial" w:hAnsi="Arial" w:cs="Arial"/>
          <w:b/>
          <w:sz w:val="32"/>
          <w:szCs w:val="32"/>
          <w:lang w:val="ca-ES"/>
        </w:rPr>
      </w:pPr>
      <w:r>
        <w:rPr>
          <w:rFonts w:ascii="Arial" w:hAnsi="Arial" w:cs="Arial"/>
          <w:b/>
          <w:bCs/>
          <w:sz w:val="32"/>
          <w:szCs w:val="32"/>
          <w:lang w:val="ca-ES"/>
        </w:rPr>
        <w:lastRenderedPageBreak/>
        <w:t>Dot</w:t>
      </w:r>
      <w:r w:rsidRPr="00A11F90">
        <w:rPr>
          <w:rFonts w:ascii="Arial" w:hAnsi="Arial" w:cs="Arial"/>
          <w:b/>
          <w:bCs/>
          <w:sz w:val="32"/>
          <w:szCs w:val="32"/>
          <w:lang w:val="ca-ES"/>
        </w:rPr>
        <w:t xml:space="preserve">zena. </w:t>
      </w:r>
      <w:r w:rsidRPr="00CB18F3">
        <w:rPr>
          <w:rFonts w:ascii="Arial" w:hAnsi="Arial" w:cs="Arial"/>
          <w:b/>
          <w:sz w:val="32"/>
          <w:szCs w:val="32"/>
          <w:lang w:val="ca-ES"/>
        </w:rPr>
        <w:t xml:space="preserve">PROPOSTA </w:t>
      </w:r>
      <w:r>
        <w:rPr>
          <w:rFonts w:ascii="Arial" w:hAnsi="Arial" w:cs="Arial"/>
          <w:b/>
          <w:sz w:val="32"/>
          <w:szCs w:val="32"/>
          <w:lang w:val="ca-ES"/>
        </w:rPr>
        <w:t>DE CONTRACTACIÓ DE PERSONAL LABORAL TEMPORAL O DE NOMENAMENT DE FUNCIONARI INTERÍ.</w:t>
      </w:r>
    </w:p>
    <w:p w:rsidR="00C3123B" w:rsidRPr="00A11F90" w:rsidRDefault="00C3123B" w:rsidP="00C3123B">
      <w:pPr>
        <w:jc w:val="both"/>
        <w:rPr>
          <w:rFonts w:ascii="Arial" w:hAnsi="Arial" w:cs="Arial"/>
          <w:sz w:val="32"/>
          <w:szCs w:val="32"/>
        </w:rPr>
      </w:pPr>
    </w:p>
    <w:p w:rsidR="00C3123B" w:rsidRPr="00A11F90" w:rsidRDefault="00C3123B" w:rsidP="00C3123B">
      <w:pPr>
        <w:jc w:val="both"/>
        <w:rPr>
          <w:rFonts w:ascii="Arial" w:hAnsi="Arial" w:cs="Arial"/>
          <w:sz w:val="32"/>
          <w:szCs w:val="32"/>
        </w:rPr>
      </w:pPr>
      <w:r w:rsidRPr="00A11F90">
        <w:rPr>
          <w:rFonts w:ascii="Arial" w:hAnsi="Arial" w:cs="Arial"/>
          <w:sz w:val="32"/>
          <w:szCs w:val="32"/>
        </w:rPr>
        <w:t>Un cop finalitzades les proves selectives, la puntuació final de les mateixes i la llista d’aprovats s’haurà de publicar en el Tauler d’anuncis de l’Ajuntament d'Igualada i Tauler d’Edictes de la Seu Electrónica de l’Ajuntament d’Igualada (</w:t>
      </w:r>
      <w:hyperlink r:id="rId12" w:history="1">
        <w:r w:rsidRPr="00A11F90">
          <w:rPr>
            <w:rStyle w:val="Hipervnculo"/>
            <w:rFonts w:ascii="Arial" w:hAnsi="Arial" w:cs="Arial"/>
            <w:sz w:val="32"/>
            <w:szCs w:val="32"/>
          </w:rPr>
          <w:t>www.seu.cat/igualada</w:t>
        </w:r>
      </w:hyperlink>
      <w:r w:rsidRPr="00A11F90">
        <w:rPr>
          <w:rFonts w:ascii="Arial" w:hAnsi="Arial" w:cs="Arial"/>
          <w:sz w:val="32"/>
          <w:szCs w:val="32"/>
        </w:rPr>
        <w:t>). A la vegada, el</w:t>
      </w:r>
      <w:r>
        <w:rPr>
          <w:rFonts w:ascii="Arial" w:hAnsi="Arial" w:cs="Arial"/>
          <w:sz w:val="32"/>
          <w:szCs w:val="32"/>
        </w:rPr>
        <w:t xml:space="preserve"> Tribunal trametrà a l’Alcalde o òrgan </w:t>
      </w:r>
      <w:r w:rsidRPr="00A11F90">
        <w:rPr>
          <w:rFonts w:ascii="Arial" w:hAnsi="Arial" w:cs="Arial"/>
          <w:sz w:val="32"/>
          <w:szCs w:val="32"/>
        </w:rPr>
        <w:t xml:space="preserve">competent, la relació esmentada juntament amb l’acta de la sessió, la qual haurà de fer referència concreta a l’aspirant o aspirants </w:t>
      </w:r>
      <w:r w:rsidRPr="0059245C">
        <w:rPr>
          <w:rFonts w:ascii="Arial" w:hAnsi="Arial" w:cs="Arial"/>
          <w:sz w:val="32"/>
          <w:szCs w:val="32"/>
        </w:rPr>
        <w:t>seleccionats, amb la finalitat de confeccionar la bossa de treball per tal que es procedeixi, si escau, a la contractació  corresponent.</w:t>
      </w:r>
    </w:p>
    <w:p w:rsidR="00C3123B" w:rsidRPr="00A11F90" w:rsidRDefault="00C3123B" w:rsidP="00C3123B">
      <w:pPr>
        <w:jc w:val="both"/>
        <w:rPr>
          <w:rFonts w:ascii="Arial" w:hAnsi="Arial" w:cs="Arial"/>
          <w:sz w:val="32"/>
          <w:szCs w:val="32"/>
        </w:rPr>
      </w:pPr>
    </w:p>
    <w:p w:rsidR="00C3123B" w:rsidRPr="00CB18F3" w:rsidRDefault="00C3123B" w:rsidP="00C3123B">
      <w:pPr>
        <w:pStyle w:val="NormalWeb"/>
        <w:spacing w:before="0" w:beforeAutospacing="0" w:after="0" w:afterAutospacing="0"/>
        <w:jc w:val="both"/>
        <w:rPr>
          <w:rFonts w:ascii="Arial" w:hAnsi="Arial" w:cs="Arial"/>
          <w:b/>
          <w:sz w:val="32"/>
          <w:szCs w:val="32"/>
          <w:lang w:val="ca-ES"/>
        </w:rPr>
      </w:pPr>
      <w:r>
        <w:rPr>
          <w:rFonts w:ascii="Arial" w:hAnsi="Arial" w:cs="Arial"/>
          <w:b/>
          <w:bCs/>
          <w:sz w:val="32"/>
          <w:szCs w:val="32"/>
        </w:rPr>
        <w:t>Tret</w:t>
      </w:r>
      <w:r w:rsidRPr="00A11F90">
        <w:rPr>
          <w:rFonts w:ascii="Arial" w:hAnsi="Arial" w:cs="Arial"/>
          <w:b/>
          <w:bCs/>
          <w:sz w:val="32"/>
          <w:szCs w:val="32"/>
        </w:rPr>
        <w:t>zena.</w:t>
      </w:r>
      <w:r w:rsidRPr="00CB18F3">
        <w:rPr>
          <w:rFonts w:ascii="Arial" w:hAnsi="Arial" w:cs="Arial"/>
          <w:b/>
          <w:sz w:val="32"/>
          <w:szCs w:val="32"/>
        </w:rPr>
        <w:t xml:space="preserve"> PRESENTACIÓ DE DOCUMENTS I </w:t>
      </w:r>
      <w:r>
        <w:rPr>
          <w:rFonts w:ascii="Arial" w:hAnsi="Arial" w:cs="Arial"/>
          <w:b/>
          <w:sz w:val="32"/>
          <w:szCs w:val="32"/>
        </w:rPr>
        <w:t xml:space="preserve">CONTRACTACIO DE PERSONAL </w:t>
      </w:r>
      <w:r>
        <w:rPr>
          <w:rFonts w:ascii="Arial" w:hAnsi="Arial" w:cs="Arial"/>
          <w:b/>
          <w:sz w:val="32"/>
          <w:szCs w:val="32"/>
          <w:lang w:val="ca-ES"/>
        </w:rPr>
        <w:t>LABORAL TEMPORAL O DE NOMENAMENT DE FUNCIONARI INTERÍ</w:t>
      </w:r>
    </w:p>
    <w:p w:rsidR="00C3123B" w:rsidRPr="00A11F90" w:rsidRDefault="00C3123B" w:rsidP="00C3123B">
      <w:pPr>
        <w:jc w:val="both"/>
        <w:outlineLvl w:val="0"/>
        <w:rPr>
          <w:rFonts w:ascii="Arial" w:hAnsi="Arial" w:cs="Arial"/>
          <w:sz w:val="32"/>
          <w:szCs w:val="32"/>
        </w:rPr>
      </w:pPr>
    </w:p>
    <w:p w:rsidR="00C3123B" w:rsidRPr="0059245C" w:rsidRDefault="00C3123B" w:rsidP="00C3123B">
      <w:pPr>
        <w:jc w:val="both"/>
        <w:rPr>
          <w:rFonts w:ascii="Arial" w:hAnsi="Arial" w:cs="Arial"/>
          <w:sz w:val="32"/>
          <w:szCs w:val="32"/>
        </w:rPr>
      </w:pPr>
      <w:r w:rsidRPr="0059245C">
        <w:rPr>
          <w:rFonts w:ascii="Arial" w:hAnsi="Arial" w:cs="Arial"/>
          <w:sz w:val="32"/>
          <w:szCs w:val="32"/>
        </w:rPr>
        <w:t xml:space="preserve">A mida que es vagin presentant </w:t>
      </w:r>
      <w:r>
        <w:rPr>
          <w:rFonts w:ascii="Arial" w:hAnsi="Arial" w:cs="Arial"/>
          <w:sz w:val="32"/>
          <w:szCs w:val="32"/>
        </w:rPr>
        <w:t>les necessitats de contractació</w:t>
      </w:r>
      <w:r w:rsidRPr="0059245C">
        <w:rPr>
          <w:rFonts w:ascii="Arial" w:hAnsi="Arial" w:cs="Arial"/>
          <w:sz w:val="32"/>
          <w:szCs w:val="32"/>
        </w:rPr>
        <w:t>, es requerirà a l’aspirant proposat perquè aporti davant l</w:t>
      </w:r>
      <w:r>
        <w:rPr>
          <w:rFonts w:ascii="Arial" w:hAnsi="Arial" w:cs="Arial"/>
          <w:sz w:val="32"/>
          <w:szCs w:val="32"/>
        </w:rPr>
        <w:t>’Ajuntament</w:t>
      </w:r>
      <w:r w:rsidRPr="0059245C">
        <w:rPr>
          <w:rFonts w:ascii="Arial" w:hAnsi="Arial" w:cs="Arial"/>
          <w:sz w:val="32"/>
          <w:szCs w:val="32"/>
        </w:rPr>
        <w:t>, dintre del termini que li sigui indicat, en funció de les necessitats, els documents acreditatius de les condicions de capacitat i dels requisits exigits en la ba</w:t>
      </w:r>
      <w:r>
        <w:rPr>
          <w:rFonts w:ascii="Arial" w:hAnsi="Arial" w:cs="Arial"/>
          <w:sz w:val="32"/>
          <w:szCs w:val="32"/>
        </w:rPr>
        <w:t>se tercera, apartats c), d), e),</w:t>
      </w:r>
      <w:r w:rsidRPr="0059245C">
        <w:rPr>
          <w:rFonts w:ascii="Arial" w:hAnsi="Arial" w:cs="Arial"/>
          <w:sz w:val="32"/>
          <w:szCs w:val="32"/>
        </w:rPr>
        <w:t xml:space="preserve"> f)</w:t>
      </w:r>
      <w:r>
        <w:rPr>
          <w:rFonts w:ascii="Arial" w:hAnsi="Arial" w:cs="Arial"/>
          <w:sz w:val="32"/>
          <w:szCs w:val="32"/>
        </w:rPr>
        <w:t>, i g) i, si fos el cas el de l’apartat h</w:t>
      </w:r>
      <w:r w:rsidRPr="0059245C">
        <w:rPr>
          <w:rFonts w:ascii="Arial" w:hAnsi="Arial" w:cs="Arial"/>
          <w:sz w:val="32"/>
          <w:szCs w:val="32"/>
        </w:rPr>
        <w:t xml:space="preserve">. </w:t>
      </w:r>
    </w:p>
    <w:p w:rsidR="00C3123B" w:rsidRPr="0059245C" w:rsidRDefault="00C3123B" w:rsidP="00C3123B">
      <w:pPr>
        <w:jc w:val="both"/>
        <w:rPr>
          <w:rFonts w:ascii="Arial" w:hAnsi="Arial" w:cs="Arial"/>
          <w:sz w:val="32"/>
          <w:szCs w:val="32"/>
        </w:rPr>
      </w:pPr>
    </w:p>
    <w:p w:rsidR="00C3123B" w:rsidRPr="0059245C" w:rsidRDefault="00C3123B" w:rsidP="00C3123B">
      <w:pPr>
        <w:jc w:val="both"/>
        <w:rPr>
          <w:rFonts w:ascii="Arial" w:hAnsi="Arial" w:cs="Arial"/>
          <w:sz w:val="32"/>
          <w:szCs w:val="32"/>
        </w:rPr>
      </w:pPr>
      <w:r w:rsidRPr="0059245C">
        <w:rPr>
          <w:rFonts w:ascii="Arial" w:hAnsi="Arial" w:cs="Arial"/>
          <w:sz w:val="32"/>
          <w:szCs w:val="32"/>
        </w:rPr>
        <w:t xml:space="preserve">Aquells que dins del termini indicat i llevat de casos de </w:t>
      </w:r>
      <w:r w:rsidRPr="007128DE">
        <w:rPr>
          <w:rFonts w:ascii="Arial" w:hAnsi="Arial" w:cs="Arial"/>
          <w:sz w:val="32"/>
          <w:szCs w:val="32"/>
        </w:rPr>
        <w:t>força major no presentessin la documentació o no tinguin la nacionalitat adequada a la tipologia jurídica que li sigui d’aplicació, no podran ser contractats i quedaran anul.lades</w:t>
      </w:r>
      <w:r w:rsidRPr="0059245C">
        <w:rPr>
          <w:rFonts w:ascii="Arial" w:hAnsi="Arial" w:cs="Arial"/>
          <w:sz w:val="32"/>
          <w:szCs w:val="32"/>
        </w:rPr>
        <w:t xml:space="preserve"> totes les seves actuacions, sense perjudici de la responsabilitat, en què poguessin haver incorregut per falsedat en la seva sol.licitud.</w:t>
      </w:r>
    </w:p>
    <w:p w:rsidR="00C3123B" w:rsidRPr="0059245C" w:rsidRDefault="00C3123B" w:rsidP="00C3123B">
      <w:pPr>
        <w:pStyle w:val="NormalWeb"/>
        <w:jc w:val="both"/>
        <w:rPr>
          <w:rFonts w:ascii="Arial" w:hAnsi="Arial" w:cs="Arial"/>
          <w:b/>
          <w:bCs/>
          <w:sz w:val="32"/>
          <w:szCs w:val="32"/>
          <w:lang w:val="ca-ES"/>
        </w:rPr>
      </w:pPr>
      <w:r w:rsidRPr="0059245C">
        <w:rPr>
          <w:rFonts w:ascii="Arial" w:hAnsi="Arial" w:cs="Arial"/>
          <w:sz w:val="32"/>
          <w:szCs w:val="32"/>
          <w:lang w:val="ca-ES"/>
        </w:rPr>
        <w:lastRenderedPageBreak/>
        <w:t xml:space="preserve">Una vegada justificats els requisits i condicions exigits en la convocatòria, l’òrgan competent podrà procedir </w:t>
      </w:r>
      <w:r>
        <w:rPr>
          <w:rFonts w:ascii="Arial" w:hAnsi="Arial" w:cs="Arial"/>
          <w:sz w:val="32"/>
          <w:szCs w:val="32"/>
          <w:lang w:val="ca-ES"/>
        </w:rPr>
        <w:t>a</w:t>
      </w:r>
      <w:r w:rsidRPr="0059245C">
        <w:rPr>
          <w:rFonts w:ascii="Arial" w:hAnsi="Arial" w:cs="Arial"/>
          <w:sz w:val="32"/>
          <w:szCs w:val="32"/>
          <w:lang w:val="ca-ES"/>
        </w:rPr>
        <w:t xml:space="preserve"> la </w:t>
      </w:r>
      <w:r w:rsidRPr="0059245C">
        <w:rPr>
          <w:rFonts w:ascii="Arial" w:hAnsi="Arial" w:cs="Arial"/>
          <w:bCs/>
          <w:sz w:val="32"/>
          <w:szCs w:val="32"/>
          <w:lang w:val="ca-ES"/>
        </w:rPr>
        <w:t>contractació</w:t>
      </w:r>
      <w:r w:rsidRPr="0059245C">
        <w:rPr>
          <w:rFonts w:ascii="Arial" w:hAnsi="Arial" w:cs="Arial"/>
          <w:sz w:val="32"/>
          <w:szCs w:val="32"/>
          <w:lang w:val="ca-ES"/>
        </w:rPr>
        <w:t xml:space="preserve">  i formalització per escrit </w:t>
      </w:r>
      <w:r w:rsidRPr="0059245C">
        <w:rPr>
          <w:rFonts w:ascii="Arial" w:hAnsi="Arial" w:cs="Arial"/>
          <w:sz w:val="32"/>
          <w:szCs w:val="32"/>
        </w:rPr>
        <w:t>d</w:t>
      </w:r>
      <w:r w:rsidRPr="0059245C">
        <w:rPr>
          <w:rFonts w:ascii="Arial" w:hAnsi="Arial" w:cs="Arial"/>
          <w:sz w:val="32"/>
          <w:szCs w:val="32"/>
          <w:lang w:val="ca-ES"/>
        </w:rPr>
        <w:t>els contractes</w:t>
      </w:r>
      <w:r w:rsidRPr="0059245C">
        <w:rPr>
          <w:rFonts w:ascii="Arial" w:hAnsi="Arial" w:cs="Arial"/>
          <w:sz w:val="32"/>
          <w:szCs w:val="32"/>
        </w:rPr>
        <w:t xml:space="preserve">, </w:t>
      </w:r>
      <w:r w:rsidRPr="0059245C">
        <w:rPr>
          <w:rFonts w:ascii="Arial" w:hAnsi="Arial" w:cs="Arial"/>
          <w:sz w:val="32"/>
          <w:szCs w:val="32"/>
          <w:lang w:val="ca-ES"/>
        </w:rPr>
        <w:t xml:space="preserve">en el termini d’un </w:t>
      </w:r>
      <w:r w:rsidRPr="0059245C">
        <w:rPr>
          <w:rFonts w:ascii="Arial" w:hAnsi="Arial" w:cs="Arial"/>
          <w:bCs/>
          <w:sz w:val="32"/>
          <w:szCs w:val="32"/>
          <w:lang w:val="ca-ES"/>
        </w:rPr>
        <w:t>més</w:t>
      </w:r>
      <w:r w:rsidRPr="0059245C">
        <w:rPr>
          <w:rFonts w:ascii="Arial" w:hAnsi="Arial" w:cs="Arial"/>
          <w:bCs/>
          <w:sz w:val="32"/>
          <w:szCs w:val="32"/>
        </w:rPr>
        <w:t xml:space="preserve">, </w:t>
      </w:r>
      <w:r w:rsidRPr="0059245C">
        <w:rPr>
          <w:rFonts w:ascii="Arial" w:hAnsi="Arial" w:cs="Arial"/>
          <w:sz w:val="32"/>
          <w:szCs w:val="32"/>
          <w:lang w:val="ca-ES"/>
        </w:rPr>
        <w:t>a comptar des de la d</w:t>
      </w:r>
      <w:r>
        <w:rPr>
          <w:rFonts w:ascii="Arial" w:hAnsi="Arial" w:cs="Arial"/>
          <w:sz w:val="32"/>
          <w:szCs w:val="32"/>
          <w:lang w:val="ca-ES"/>
        </w:rPr>
        <w:t>ata de publicació</w:t>
      </w:r>
      <w:r w:rsidRPr="0059245C">
        <w:rPr>
          <w:rFonts w:ascii="Arial" w:hAnsi="Arial" w:cs="Arial"/>
          <w:sz w:val="32"/>
          <w:szCs w:val="32"/>
          <w:lang w:val="ca-ES"/>
        </w:rPr>
        <w:t xml:space="preserve"> del decret de contractació, respectivament, en el Tauler d’Edictes de l’Ajuntament Igualada i el Tauler d’Edictes de la Seu Electrónica de l’Ajuntament d’Igualada (www.seu.cat/igualada).</w:t>
      </w:r>
    </w:p>
    <w:p w:rsidR="00C3123B" w:rsidRPr="0059245C" w:rsidRDefault="00C3123B" w:rsidP="00C3123B">
      <w:pPr>
        <w:jc w:val="both"/>
        <w:rPr>
          <w:rFonts w:ascii="Arial" w:hAnsi="Arial" w:cs="Arial"/>
          <w:sz w:val="32"/>
          <w:szCs w:val="32"/>
        </w:rPr>
      </w:pPr>
      <w:r w:rsidRPr="0059245C">
        <w:rPr>
          <w:rFonts w:ascii="Arial" w:hAnsi="Arial" w:cs="Arial"/>
          <w:sz w:val="32"/>
          <w:szCs w:val="32"/>
        </w:rPr>
        <w:t xml:space="preserve">Els qui tinguin la condició de </w:t>
      </w:r>
      <w:r>
        <w:rPr>
          <w:rFonts w:ascii="Arial" w:hAnsi="Arial" w:cs="Arial"/>
          <w:sz w:val="32"/>
          <w:szCs w:val="32"/>
        </w:rPr>
        <w:t xml:space="preserve">personal laboral o funcionari de l’Ajuntament d’Igualada, de l’organisme autònom municipal d’EAI o d’altres Administracions, </w:t>
      </w:r>
      <w:r w:rsidRPr="0059245C">
        <w:rPr>
          <w:rFonts w:ascii="Arial" w:hAnsi="Arial" w:cs="Arial"/>
          <w:sz w:val="32"/>
          <w:szCs w:val="32"/>
        </w:rPr>
        <w:t xml:space="preserve">estaran exempts de justificar les condicions i requisits ja acreditats per a obtenir el seu anterior </w:t>
      </w:r>
      <w:r>
        <w:rPr>
          <w:rFonts w:ascii="Arial" w:hAnsi="Arial" w:cs="Arial"/>
          <w:sz w:val="32"/>
          <w:szCs w:val="32"/>
        </w:rPr>
        <w:t>contracte</w:t>
      </w:r>
      <w:r w:rsidRPr="0059245C">
        <w:rPr>
          <w:rFonts w:ascii="Arial" w:hAnsi="Arial" w:cs="Arial"/>
          <w:sz w:val="32"/>
          <w:szCs w:val="32"/>
        </w:rPr>
        <w:t xml:space="preserve">. Hauran de presentar únicament certificació de l’administració pública de què depenguin, acreditar-ne la condició de </w:t>
      </w:r>
      <w:r>
        <w:rPr>
          <w:rFonts w:ascii="Arial" w:hAnsi="Arial" w:cs="Arial"/>
          <w:sz w:val="32"/>
          <w:szCs w:val="32"/>
        </w:rPr>
        <w:t>personal laboral</w:t>
      </w:r>
      <w:r w:rsidRPr="0059245C">
        <w:rPr>
          <w:rFonts w:ascii="Arial" w:hAnsi="Arial" w:cs="Arial"/>
          <w:sz w:val="32"/>
          <w:szCs w:val="32"/>
        </w:rPr>
        <w:t xml:space="preserve"> i que reuneix les condicions i requisits exigi</w:t>
      </w:r>
      <w:r>
        <w:rPr>
          <w:rFonts w:ascii="Arial" w:hAnsi="Arial" w:cs="Arial"/>
          <w:sz w:val="32"/>
          <w:szCs w:val="32"/>
        </w:rPr>
        <w:t>ts en les bases de la convocatò</w:t>
      </w:r>
      <w:r w:rsidRPr="0059245C">
        <w:rPr>
          <w:rFonts w:ascii="Arial" w:hAnsi="Arial" w:cs="Arial"/>
          <w:sz w:val="32"/>
          <w:szCs w:val="32"/>
        </w:rPr>
        <w:t>ria.</w:t>
      </w:r>
    </w:p>
    <w:p w:rsidR="00C3123B" w:rsidRDefault="00C3123B" w:rsidP="00C3123B">
      <w:pPr>
        <w:pStyle w:val="NormalWeb"/>
        <w:jc w:val="both"/>
        <w:rPr>
          <w:rFonts w:ascii="Arial" w:hAnsi="Arial" w:cs="Arial"/>
          <w:b/>
          <w:color w:val="000000" w:themeColor="text1"/>
          <w:sz w:val="32"/>
          <w:szCs w:val="32"/>
          <w:lang w:val="ca-ES"/>
        </w:rPr>
      </w:pPr>
      <w:r w:rsidRPr="00CB18F3">
        <w:rPr>
          <w:rFonts w:ascii="Arial" w:hAnsi="Arial" w:cs="Arial"/>
          <w:b/>
          <w:color w:val="auto"/>
          <w:sz w:val="32"/>
          <w:szCs w:val="32"/>
          <w:lang w:val="ca-ES"/>
        </w:rPr>
        <w:t>Catorz</w:t>
      </w:r>
      <w:r w:rsidRPr="00CB18F3">
        <w:rPr>
          <w:rFonts w:ascii="Arial" w:hAnsi="Arial" w:cs="Arial"/>
          <w:b/>
          <w:color w:val="000000" w:themeColor="text1"/>
          <w:sz w:val="32"/>
          <w:szCs w:val="32"/>
          <w:lang w:val="ca-ES"/>
        </w:rPr>
        <w:t>ena. RECURSOS</w:t>
      </w:r>
    </w:p>
    <w:p w:rsidR="00C3123B" w:rsidRPr="00A11F90" w:rsidRDefault="00C3123B" w:rsidP="00C3123B">
      <w:pPr>
        <w:jc w:val="both"/>
        <w:outlineLvl w:val="0"/>
        <w:rPr>
          <w:rFonts w:ascii="Arial" w:hAnsi="Arial" w:cs="Arial"/>
          <w:sz w:val="32"/>
          <w:szCs w:val="32"/>
        </w:rPr>
      </w:pPr>
      <w:r w:rsidRPr="00A11F90">
        <w:rPr>
          <w:rFonts w:ascii="Arial" w:hAnsi="Arial" w:cs="Arial"/>
          <w:sz w:val="32"/>
          <w:szCs w:val="32"/>
        </w:rPr>
        <w:t xml:space="preserve">Per impugnar la convocatòria, les bases reguladores del  procés selectiu, </w:t>
      </w:r>
      <w:r w:rsidRPr="00A11F90">
        <w:rPr>
          <w:rFonts w:ascii="Arial" w:hAnsi="Arial" w:cs="Arial"/>
          <w:bCs/>
          <w:sz w:val="32"/>
          <w:szCs w:val="32"/>
        </w:rPr>
        <w:t xml:space="preserve">les llistes definitives  de admesos i exclosos, nomenament </w:t>
      </w:r>
      <w:r>
        <w:rPr>
          <w:rFonts w:ascii="Arial" w:hAnsi="Arial" w:cs="Arial"/>
          <w:bCs/>
          <w:sz w:val="32"/>
          <w:szCs w:val="32"/>
        </w:rPr>
        <w:t xml:space="preserve">de </w:t>
      </w:r>
      <w:r w:rsidRPr="00A11F90">
        <w:rPr>
          <w:rFonts w:ascii="Arial" w:hAnsi="Arial" w:cs="Arial"/>
          <w:bCs/>
          <w:sz w:val="32"/>
          <w:szCs w:val="32"/>
        </w:rPr>
        <w:t>membres</w:t>
      </w:r>
      <w:r>
        <w:rPr>
          <w:rFonts w:ascii="Arial" w:hAnsi="Arial" w:cs="Arial"/>
          <w:bCs/>
          <w:sz w:val="32"/>
          <w:szCs w:val="32"/>
        </w:rPr>
        <w:t xml:space="preserve"> del</w:t>
      </w:r>
      <w:r w:rsidRPr="00A11F90">
        <w:rPr>
          <w:rFonts w:ascii="Arial" w:hAnsi="Arial" w:cs="Arial"/>
          <w:bCs/>
          <w:sz w:val="32"/>
          <w:szCs w:val="32"/>
        </w:rPr>
        <w:t xml:space="preserve"> tribunal i lloc, data, ordre d’actuació  i inici de les proves i el Decret de nomenament i  contractació  es</w:t>
      </w:r>
      <w:r w:rsidRPr="00A11F90">
        <w:rPr>
          <w:rFonts w:ascii="Arial" w:hAnsi="Arial" w:cs="Arial"/>
          <w:bCs/>
          <w:color w:val="FF0000"/>
          <w:sz w:val="32"/>
          <w:szCs w:val="32"/>
        </w:rPr>
        <w:t xml:space="preserve"> </w:t>
      </w:r>
      <w:r w:rsidRPr="00A11F90">
        <w:rPr>
          <w:rFonts w:ascii="Arial" w:hAnsi="Arial" w:cs="Arial"/>
          <w:bCs/>
          <w:sz w:val="32"/>
          <w:szCs w:val="32"/>
        </w:rPr>
        <w:t>pot</w:t>
      </w:r>
      <w:r w:rsidRPr="00A11F90">
        <w:rPr>
          <w:rFonts w:ascii="Arial" w:hAnsi="Arial" w:cs="Arial"/>
          <w:bCs/>
          <w:color w:val="FF0000"/>
          <w:sz w:val="32"/>
          <w:szCs w:val="32"/>
        </w:rPr>
        <w:t xml:space="preserve"> </w:t>
      </w:r>
      <w:r w:rsidRPr="00A11F90">
        <w:rPr>
          <w:rFonts w:ascii="Arial" w:hAnsi="Arial" w:cs="Arial"/>
          <w:sz w:val="32"/>
          <w:szCs w:val="32"/>
        </w:rPr>
        <w:t xml:space="preserve"> interposar, alternativament, recurs de reposició davant l’òrgan que ha dictat l’acte, en el termini d’un mes, o, en el termini de dos mesos, recurs contenciós administratiu davant del Jutjat Contenciós Administratiu de Barcelona, o, si el vostre domicili és </w:t>
      </w:r>
      <w:r>
        <w:rPr>
          <w:rFonts w:ascii="Arial" w:hAnsi="Arial" w:cs="Arial"/>
          <w:sz w:val="32"/>
          <w:szCs w:val="32"/>
        </w:rPr>
        <w:t xml:space="preserve">en </w:t>
      </w:r>
      <w:r w:rsidRPr="00A11F90">
        <w:rPr>
          <w:rFonts w:ascii="Arial" w:hAnsi="Arial" w:cs="Arial"/>
          <w:sz w:val="32"/>
          <w:szCs w:val="32"/>
        </w:rPr>
        <w:t>un</w:t>
      </w:r>
      <w:r>
        <w:rPr>
          <w:rFonts w:ascii="Arial" w:hAnsi="Arial" w:cs="Arial"/>
          <w:sz w:val="32"/>
          <w:szCs w:val="32"/>
        </w:rPr>
        <w:t>a</w:t>
      </w:r>
      <w:r w:rsidRPr="00A11F90">
        <w:rPr>
          <w:rFonts w:ascii="Arial" w:hAnsi="Arial" w:cs="Arial"/>
          <w:sz w:val="32"/>
          <w:szCs w:val="32"/>
        </w:rPr>
        <w:t xml:space="preserve"> altra província de Catalunya, davant del Jutjat Contenciós Administratiu competent en aquesta província, si </w:t>
      </w:r>
      <w:r>
        <w:rPr>
          <w:rFonts w:ascii="Arial" w:hAnsi="Arial" w:cs="Arial"/>
          <w:sz w:val="32"/>
          <w:szCs w:val="32"/>
        </w:rPr>
        <w:t>es</w:t>
      </w:r>
      <w:r w:rsidRPr="00A11F90">
        <w:rPr>
          <w:rFonts w:ascii="Arial" w:hAnsi="Arial" w:cs="Arial"/>
          <w:sz w:val="32"/>
          <w:szCs w:val="32"/>
        </w:rPr>
        <w:t xml:space="preserve"> prefer</w:t>
      </w:r>
      <w:r>
        <w:rPr>
          <w:rFonts w:ascii="Arial" w:hAnsi="Arial" w:cs="Arial"/>
          <w:sz w:val="32"/>
          <w:szCs w:val="32"/>
        </w:rPr>
        <w:t>e</w:t>
      </w:r>
      <w:r w:rsidRPr="00A11F90">
        <w:rPr>
          <w:rFonts w:ascii="Arial" w:hAnsi="Arial" w:cs="Arial"/>
          <w:sz w:val="32"/>
          <w:szCs w:val="32"/>
        </w:rPr>
        <w:t>i</w:t>
      </w:r>
      <w:r>
        <w:rPr>
          <w:rFonts w:ascii="Arial" w:hAnsi="Arial" w:cs="Arial"/>
          <w:sz w:val="32"/>
          <w:szCs w:val="32"/>
        </w:rPr>
        <w:t>x</w:t>
      </w:r>
      <w:r w:rsidRPr="00A11F90">
        <w:rPr>
          <w:rFonts w:ascii="Arial" w:hAnsi="Arial" w:cs="Arial"/>
          <w:sz w:val="32"/>
          <w:szCs w:val="32"/>
        </w:rPr>
        <w:t>. Ambdós terminis començaran a comptar des del dia següent de la notificació o publicació corresponent.</w:t>
      </w:r>
    </w:p>
    <w:p w:rsidR="00C3123B" w:rsidRPr="00A11F90" w:rsidRDefault="00C3123B" w:rsidP="00C3123B">
      <w:pPr>
        <w:jc w:val="both"/>
        <w:outlineLvl w:val="0"/>
        <w:rPr>
          <w:rFonts w:ascii="Arial" w:hAnsi="Arial" w:cs="Arial"/>
          <w:sz w:val="32"/>
          <w:szCs w:val="32"/>
        </w:rPr>
      </w:pPr>
    </w:p>
    <w:p w:rsidR="00C3123B" w:rsidRPr="00972D90" w:rsidRDefault="00C3123B" w:rsidP="00C3123B">
      <w:pPr>
        <w:jc w:val="both"/>
        <w:outlineLvl w:val="0"/>
        <w:rPr>
          <w:rFonts w:ascii="Arial" w:hAnsi="Arial" w:cs="Arial"/>
          <w:sz w:val="32"/>
          <w:szCs w:val="32"/>
        </w:rPr>
      </w:pPr>
      <w:r w:rsidRPr="00A11F90">
        <w:rPr>
          <w:rFonts w:ascii="Arial" w:hAnsi="Arial" w:cs="Arial"/>
          <w:sz w:val="32"/>
          <w:szCs w:val="32"/>
        </w:rPr>
        <w:lastRenderedPageBreak/>
        <w:t xml:space="preserve">Contra els actes de tràmit de l’òrgan seleccionador que decideixen directament o indirectament el fons de l’assumpte, que determinin  la impossibilitat de continuar el  procés selectiu, que produeixin indefensió o perjudici irreparable als drets i interessos legítims, les persones </w:t>
      </w:r>
      <w:r w:rsidRPr="00972D90">
        <w:rPr>
          <w:rFonts w:ascii="Arial" w:hAnsi="Arial" w:cs="Arial"/>
          <w:sz w:val="32"/>
          <w:szCs w:val="32"/>
        </w:rPr>
        <w:t>interessades poden interposar recurs d’alçada davant de conformitat amb allò que preveuen els articles 112, 121 i 122 de la Llei 39/ 2015 d’1 d’octubre, del Procediment Administratiu Comú de les Administracions Públiques</w:t>
      </w:r>
      <w:r w:rsidRPr="00972D90">
        <w:rPr>
          <w:rFonts w:ascii="Arial" w:hAnsi="Arial" w:cs="Arial"/>
          <w:color w:val="8DB3E2"/>
          <w:sz w:val="32"/>
          <w:szCs w:val="32"/>
        </w:rPr>
        <w:t xml:space="preserve">, </w:t>
      </w:r>
      <w:r w:rsidRPr="00972D90">
        <w:rPr>
          <w:rFonts w:ascii="Arial" w:hAnsi="Arial" w:cs="Arial"/>
          <w:sz w:val="32"/>
          <w:szCs w:val="32"/>
        </w:rPr>
        <w:t>d</w:t>
      </w:r>
      <w:r w:rsidRPr="00972D90">
        <w:rPr>
          <w:rFonts w:ascii="Arial" w:hAnsi="Arial" w:cs="Arial"/>
          <w:color w:val="0D0D0D"/>
          <w:sz w:val="32"/>
          <w:szCs w:val="32"/>
        </w:rPr>
        <w:t>avant l’Alcalde de l’Ajuntament</w:t>
      </w:r>
      <w:r w:rsidRPr="00972D90">
        <w:rPr>
          <w:rFonts w:ascii="Arial" w:hAnsi="Arial" w:cs="Arial"/>
          <w:sz w:val="32"/>
          <w:szCs w:val="32"/>
        </w:rPr>
        <w:t xml:space="preserve"> d’Igualada, en el termini d’un mes, a comptar del dia següent de la notificació o publicació corresponent.</w:t>
      </w:r>
    </w:p>
    <w:p w:rsidR="00C3123B" w:rsidRPr="00972D90" w:rsidRDefault="00C3123B" w:rsidP="00C3123B">
      <w:pPr>
        <w:jc w:val="both"/>
        <w:outlineLvl w:val="0"/>
        <w:rPr>
          <w:rFonts w:ascii="Arial" w:hAnsi="Arial" w:cs="Arial"/>
          <w:b/>
          <w:bCs/>
          <w:sz w:val="32"/>
          <w:szCs w:val="32"/>
        </w:rPr>
      </w:pPr>
    </w:p>
    <w:p w:rsidR="00C3123B" w:rsidRPr="00972D90" w:rsidRDefault="00C3123B" w:rsidP="00C3123B">
      <w:pPr>
        <w:autoSpaceDE w:val="0"/>
        <w:autoSpaceDN w:val="0"/>
        <w:adjustRightInd w:val="0"/>
        <w:jc w:val="both"/>
        <w:rPr>
          <w:rFonts w:ascii="Arial" w:hAnsi="Arial" w:cs="Arial"/>
          <w:sz w:val="32"/>
          <w:szCs w:val="32"/>
        </w:rPr>
      </w:pPr>
      <w:r w:rsidRPr="00972D90">
        <w:rPr>
          <w:rFonts w:ascii="Arial" w:hAnsi="Arial" w:cs="Arial"/>
          <w:sz w:val="32"/>
          <w:szCs w:val="32"/>
        </w:rPr>
        <w:t>Contra la desestimació expressa del recurs d’alçada es podrà interposar recurs contenciós administratiu davant del Jutjat Contenciós Administratiu de Barcelona, o, si el vostre domicili és en una altra província de Catalunya, davant del Jutjat Contenciós Administratiu competent en aquesta província, si ho preferiu. Ambdós terminis començaran a comptar des de l’endemà de la data en què hagueu rebut la notificació.</w:t>
      </w:r>
    </w:p>
    <w:p w:rsidR="00C3123B" w:rsidRPr="00972D90" w:rsidRDefault="00C3123B" w:rsidP="00C3123B">
      <w:pPr>
        <w:jc w:val="both"/>
        <w:rPr>
          <w:rFonts w:ascii="Arial" w:hAnsi="Arial" w:cs="Arial"/>
          <w:sz w:val="32"/>
          <w:szCs w:val="32"/>
        </w:rPr>
      </w:pPr>
    </w:p>
    <w:p w:rsidR="00C3123B" w:rsidRPr="00972D90" w:rsidRDefault="00C3123B" w:rsidP="00C3123B">
      <w:pPr>
        <w:jc w:val="both"/>
        <w:rPr>
          <w:rFonts w:ascii="Arial" w:hAnsi="Arial" w:cs="Arial"/>
          <w:sz w:val="32"/>
          <w:szCs w:val="32"/>
        </w:rPr>
      </w:pPr>
      <w:r w:rsidRPr="00972D90">
        <w:rPr>
          <w:rFonts w:ascii="Arial" w:hAnsi="Arial" w:cs="Arial"/>
          <w:sz w:val="32"/>
          <w:szCs w:val="32"/>
        </w:rPr>
        <w:t>En el cas que la desestimació del recurs d’alçada es produís per silenci administratiu- silenci que es produeix pel transcurs de tres  mesos  a comptar des de la data de la seva interposició, sense que s’hagi notificat la seva resolució, el termini per a la interposició del recurs contenciós administratiu serà de sis mesos, a comptar de  l’endemà del dia en què el referit recurs d’alçada s’entengui desestimat.</w:t>
      </w:r>
    </w:p>
    <w:p w:rsidR="00C3123B" w:rsidRPr="00972D90" w:rsidRDefault="00C3123B" w:rsidP="00C3123B">
      <w:pPr>
        <w:jc w:val="both"/>
        <w:rPr>
          <w:rFonts w:ascii="Arial" w:hAnsi="Arial" w:cs="Arial"/>
          <w:sz w:val="32"/>
          <w:szCs w:val="32"/>
          <w:highlight w:val="yellow"/>
        </w:rPr>
      </w:pPr>
    </w:p>
    <w:p w:rsidR="00C3123B" w:rsidRPr="00A67312" w:rsidRDefault="00C3123B" w:rsidP="00C3123B">
      <w:pPr>
        <w:jc w:val="both"/>
        <w:rPr>
          <w:rFonts w:ascii="Arial" w:hAnsi="Arial" w:cs="Arial"/>
          <w:sz w:val="32"/>
          <w:szCs w:val="32"/>
        </w:rPr>
      </w:pPr>
      <w:r w:rsidRPr="00972D90">
        <w:rPr>
          <w:rFonts w:ascii="Arial" w:hAnsi="Arial" w:cs="Arial"/>
          <w:sz w:val="32"/>
          <w:szCs w:val="32"/>
        </w:rPr>
        <w:t xml:space="preserve">Contra els actes de tràmit de l’òrgan seleccionador no inclosos en el punt anterior, al llarg del procés selectiu, els/les aspirants poden formular totes les al·legacions que estimin pertinents perquè siguin preses en consideració en </w:t>
      </w:r>
      <w:r w:rsidRPr="00972D90">
        <w:rPr>
          <w:rFonts w:ascii="Arial" w:hAnsi="Arial" w:cs="Arial"/>
          <w:sz w:val="32"/>
          <w:szCs w:val="32"/>
        </w:rPr>
        <w:lastRenderedPageBreak/>
        <w:t>el moment de fer pública la puntuació final del procés selectiu.</w:t>
      </w:r>
    </w:p>
    <w:p w:rsidR="00C3123B" w:rsidRPr="00A67312" w:rsidRDefault="00C3123B" w:rsidP="00C3123B">
      <w:pPr>
        <w:pStyle w:val="NormalWeb"/>
        <w:jc w:val="both"/>
        <w:rPr>
          <w:rFonts w:ascii="Arial" w:hAnsi="Arial" w:cs="Arial"/>
          <w:b/>
          <w:sz w:val="32"/>
          <w:szCs w:val="32"/>
          <w:highlight w:val="yellow"/>
          <w:lang w:val="ca-ES"/>
        </w:rPr>
      </w:pPr>
      <w:r w:rsidRPr="00A67312">
        <w:rPr>
          <w:rFonts w:ascii="Arial" w:hAnsi="Arial" w:cs="Arial"/>
          <w:b/>
          <w:bCs/>
          <w:sz w:val="32"/>
          <w:szCs w:val="32"/>
          <w:lang w:val="ca-ES"/>
        </w:rPr>
        <w:t xml:space="preserve">Quinzena. </w:t>
      </w:r>
      <w:r w:rsidRPr="00A67312">
        <w:rPr>
          <w:rFonts w:ascii="Arial" w:hAnsi="Arial" w:cs="Arial"/>
          <w:b/>
          <w:sz w:val="32"/>
          <w:szCs w:val="32"/>
          <w:lang w:val="ca-ES"/>
        </w:rPr>
        <w:t>CÒMPUT DE TERMINIS</w:t>
      </w:r>
    </w:p>
    <w:p w:rsidR="00C3123B" w:rsidRPr="00A67312" w:rsidRDefault="00C3123B" w:rsidP="00C3123B">
      <w:pPr>
        <w:jc w:val="both"/>
        <w:rPr>
          <w:rFonts w:ascii="Arial" w:hAnsi="Arial" w:cs="Arial"/>
          <w:bCs/>
          <w:sz w:val="32"/>
          <w:szCs w:val="32"/>
        </w:rPr>
      </w:pPr>
      <w:r w:rsidRPr="00A67312">
        <w:rPr>
          <w:rFonts w:ascii="Arial" w:hAnsi="Arial" w:cs="Arial"/>
          <w:bCs/>
          <w:sz w:val="32"/>
          <w:szCs w:val="32"/>
        </w:rPr>
        <w:t xml:space="preserve">Si els terminis estan fixats en dies naturals, quan l’últim dia de finalització de l’esmentat termini fos inhàbil, s’entendrà prorrogat fins el primer dia hàbil següent. </w:t>
      </w:r>
    </w:p>
    <w:p w:rsidR="00C3123B" w:rsidRPr="00A67312" w:rsidRDefault="00C3123B" w:rsidP="00C3123B">
      <w:pPr>
        <w:jc w:val="both"/>
        <w:rPr>
          <w:rFonts w:ascii="Arial" w:hAnsi="Arial" w:cs="Arial"/>
          <w:bCs/>
          <w:sz w:val="32"/>
          <w:szCs w:val="32"/>
        </w:rPr>
      </w:pPr>
    </w:p>
    <w:p w:rsidR="00C3123B" w:rsidRPr="00A67312" w:rsidRDefault="00C3123B" w:rsidP="00C3123B">
      <w:pPr>
        <w:jc w:val="both"/>
        <w:rPr>
          <w:rFonts w:ascii="Arial" w:hAnsi="Arial" w:cs="Arial"/>
          <w:b/>
          <w:sz w:val="32"/>
          <w:szCs w:val="32"/>
        </w:rPr>
      </w:pPr>
      <w:r w:rsidRPr="00A67312">
        <w:rPr>
          <w:rFonts w:ascii="Arial" w:hAnsi="Arial" w:cs="Arial"/>
          <w:b/>
          <w:sz w:val="32"/>
          <w:szCs w:val="32"/>
        </w:rPr>
        <w:t>Setzena. FUNCIONAMENT DE LA BORSA DE TREBALL</w:t>
      </w:r>
    </w:p>
    <w:p w:rsidR="00C3123B" w:rsidRPr="00A67312" w:rsidRDefault="00C3123B" w:rsidP="00C3123B">
      <w:pPr>
        <w:jc w:val="both"/>
        <w:rPr>
          <w:rFonts w:ascii="Arial" w:hAnsi="Arial" w:cs="Arial"/>
          <w:b/>
          <w:sz w:val="32"/>
          <w:szCs w:val="32"/>
        </w:rPr>
      </w:pPr>
    </w:p>
    <w:p w:rsidR="00C3123B" w:rsidRPr="00A11F90" w:rsidRDefault="00C3123B" w:rsidP="00C3123B">
      <w:pPr>
        <w:jc w:val="both"/>
        <w:rPr>
          <w:rFonts w:ascii="Arial" w:hAnsi="Arial" w:cs="Arial"/>
          <w:sz w:val="32"/>
          <w:szCs w:val="32"/>
        </w:rPr>
      </w:pPr>
      <w:r w:rsidRPr="00A11F90">
        <w:rPr>
          <w:rFonts w:ascii="Arial" w:hAnsi="Arial" w:cs="Arial"/>
          <w:sz w:val="32"/>
          <w:szCs w:val="32"/>
        </w:rPr>
        <w:t>El nombre màxim de persones per formar part de la borsa de treball, en relació a cadascuna de les places que es convoquen, serà d’un màxim de 15.</w:t>
      </w:r>
    </w:p>
    <w:p w:rsidR="00C3123B" w:rsidRPr="00A11F90" w:rsidRDefault="00C3123B" w:rsidP="00C3123B">
      <w:pPr>
        <w:jc w:val="both"/>
        <w:rPr>
          <w:rFonts w:ascii="Arial" w:hAnsi="Arial" w:cs="Arial"/>
          <w:sz w:val="32"/>
          <w:szCs w:val="32"/>
        </w:rPr>
      </w:pPr>
    </w:p>
    <w:p w:rsidR="00C3123B" w:rsidRPr="00A11F90" w:rsidRDefault="00C3123B" w:rsidP="00C3123B">
      <w:pPr>
        <w:jc w:val="both"/>
        <w:rPr>
          <w:rFonts w:ascii="Arial" w:hAnsi="Arial" w:cs="Arial"/>
          <w:sz w:val="32"/>
          <w:szCs w:val="32"/>
        </w:rPr>
      </w:pPr>
      <w:r w:rsidRPr="00A11F90">
        <w:rPr>
          <w:rFonts w:ascii="Arial" w:hAnsi="Arial" w:cs="Arial"/>
          <w:sz w:val="32"/>
          <w:szCs w:val="32"/>
        </w:rPr>
        <w:t xml:space="preserve">Per poder formar part d’aquesta bossa caldrà, en el cas que s’hagi emprat el sistema d’oposició o concurs-oposició, superar la/es prova/es que es determini en els annexes de la convocatòria i els 15 aspirants que obtinguin la puntuació més alta passaran a la fase del concurs i/o de l’entrevista. </w:t>
      </w:r>
    </w:p>
    <w:p w:rsidR="00C3123B" w:rsidRDefault="00C3123B" w:rsidP="00C3123B">
      <w:pPr>
        <w:jc w:val="both"/>
        <w:rPr>
          <w:rFonts w:ascii="Arial" w:hAnsi="Arial" w:cs="Arial"/>
          <w:sz w:val="32"/>
          <w:szCs w:val="32"/>
        </w:rPr>
      </w:pPr>
    </w:p>
    <w:p w:rsidR="00C3123B" w:rsidRPr="00A11F90" w:rsidRDefault="00C3123B" w:rsidP="00C3123B">
      <w:pPr>
        <w:jc w:val="both"/>
        <w:rPr>
          <w:rFonts w:ascii="Arial" w:hAnsi="Arial" w:cs="Arial"/>
          <w:sz w:val="32"/>
          <w:szCs w:val="32"/>
        </w:rPr>
      </w:pPr>
      <w:r w:rsidRPr="00A11F90">
        <w:rPr>
          <w:rFonts w:ascii="Arial" w:hAnsi="Arial" w:cs="Arial"/>
          <w:sz w:val="32"/>
          <w:szCs w:val="32"/>
        </w:rPr>
        <w:t>En el cas que el sistema de selecció sigui el concurs només passaran a la fase de l’entrevista els 15 aspirants que obtinguin la puntuació més alta.</w:t>
      </w:r>
    </w:p>
    <w:p w:rsidR="00C3123B" w:rsidRPr="00A11F90" w:rsidRDefault="00C3123B" w:rsidP="00C3123B">
      <w:pPr>
        <w:rPr>
          <w:rFonts w:ascii="Arial" w:hAnsi="Arial" w:cs="Arial"/>
          <w:sz w:val="32"/>
          <w:szCs w:val="32"/>
        </w:rPr>
      </w:pPr>
    </w:p>
    <w:p w:rsidR="00C3123B" w:rsidRPr="00A11F90" w:rsidRDefault="00C3123B" w:rsidP="00C3123B">
      <w:pPr>
        <w:jc w:val="both"/>
        <w:rPr>
          <w:rFonts w:ascii="Arial" w:hAnsi="Arial" w:cs="Arial"/>
          <w:sz w:val="32"/>
          <w:szCs w:val="32"/>
        </w:rPr>
      </w:pPr>
      <w:r w:rsidRPr="00A11F90">
        <w:rPr>
          <w:rFonts w:ascii="Arial" w:hAnsi="Arial" w:cs="Arial"/>
          <w:sz w:val="32"/>
          <w:szCs w:val="32"/>
        </w:rPr>
        <w:t xml:space="preserve">Les persones aspirants que hagin superat les proves selectives, d’acord amb el que s’indica anteriorment, passaran a formar part de la borsa de treball, que serà </w:t>
      </w:r>
      <w:r w:rsidRPr="00A11F90">
        <w:rPr>
          <w:rFonts w:ascii="Arial" w:hAnsi="Arial" w:cs="Arial"/>
          <w:b/>
          <w:sz w:val="32"/>
          <w:szCs w:val="32"/>
        </w:rPr>
        <w:t>vigent</w:t>
      </w:r>
      <w:r w:rsidRPr="00A11F90">
        <w:rPr>
          <w:rFonts w:ascii="Arial" w:hAnsi="Arial" w:cs="Arial"/>
          <w:sz w:val="32"/>
          <w:szCs w:val="32"/>
        </w:rPr>
        <w:t xml:space="preserve"> </w:t>
      </w:r>
      <w:r w:rsidRPr="00A11F90">
        <w:rPr>
          <w:rFonts w:ascii="Arial" w:hAnsi="Arial" w:cs="Arial"/>
          <w:b/>
          <w:sz w:val="32"/>
          <w:szCs w:val="32"/>
        </w:rPr>
        <w:t xml:space="preserve">durant tres anys, </w:t>
      </w:r>
      <w:r w:rsidRPr="00A11F90">
        <w:rPr>
          <w:rFonts w:ascii="Arial" w:hAnsi="Arial" w:cs="Arial"/>
          <w:sz w:val="32"/>
          <w:szCs w:val="32"/>
        </w:rPr>
        <w:t>a comptar de l’últim dia de la data de selecció</w:t>
      </w:r>
      <w:r>
        <w:rPr>
          <w:rFonts w:ascii="Arial" w:hAnsi="Arial" w:cs="Arial"/>
          <w:sz w:val="32"/>
          <w:szCs w:val="32"/>
        </w:rPr>
        <w:t>,</w:t>
      </w:r>
      <w:r w:rsidRPr="00A11F90">
        <w:rPr>
          <w:rFonts w:ascii="Arial" w:hAnsi="Arial" w:cs="Arial"/>
          <w:sz w:val="32"/>
          <w:szCs w:val="32"/>
        </w:rPr>
        <w:t xml:space="preserve"> amb l’objectiu de cobrir les necessitats de personal, </w:t>
      </w:r>
      <w:r>
        <w:rPr>
          <w:rFonts w:ascii="Arial" w:hAnsi="Arial" w:cs="Arial"/>
          <w:sz w:val="32"/>
          <w:szCs w:val="32"/>
        </w:rPr>
        <w:t xml:space="preserve">funcionari interí o </w:t>
      </w:r>
      <w:r w:rsidRPr="00A11F90">
        <w:rPr>
          <w:rFonts w:ascii="Arial" w:hAnsi="Arial" w:cs="Arial"/>
          <w:sz w:val="32"/>
          <w:szCs w:val="32"/>
        </w:rPr>
        <w:t xml:space="preserve">laboral temporal sota </w:t>
      </w:r>
      <w:r>
        <w:rPr>
          <w:rFonts w:ascii="Arial" w:hAnsi="Arial" w:cs="Arial"/>
          <w:sz w:val="32"/>
          <w:szCs w:val="32"/>
        </w:rPr>
        <w:t>les modalitats esmentades</w:t>
      </w:r>
      <w:r w:rsidRPr="00A11F90">
        <w:rPr>
          <w:rFonts w:ascii="Arial" w:hAnsi="Arial" w:cs="Arial"/>
          <w:sz w:val="32"/>
          <w:szCs w:val="32"/>
        </w:rPr>
        <w:t xml:space="preserve"> </w:t>
      </w:r>
      <w:r>
        <w:rPr>
          <w:rFonts w:ascii="Arial" w:hAnsi="Arial" w:cs="Arial"/>
          <w:sz w:val="32"/>
          <w:szCs w:val="32"/>
        </w:rPr>
        <w:t>per a l’Ajuntament d’Igualada</w:t>
      </w:r>
      <w:r w:rsidRPr="00A11F90">
        <w:rPr>
          <w:rFonts w:ascii="Arial" w:hAnsi="Arial" w:cs="Arial"/>
          <w:sz w:val="32"/>
          <w:szCs w:val="32"/>
        </w:rPr>
        <w:t>.</w:t>
      </w:r>
    </w:p>
    <w:p w:rsidR="00C3123B" w:rsidRPr="00A11F90" w:rsidRDefault="00C3123B" w:rsidP="00C3123B">
      <w:pPr>
        <w:jc w:val="both"/>
        <w:rPr>
          <w:rFonts w:ascii="Arial" w:hAnsi="Arial" w:cs="Arial"/>
          <w:b/>
          <w:sz w:val="32"/>
          <w:szCs w:val="32"/>
        </w:rPr>
      </w:pPr>
    </w:p>
    <w:p w:rsidR="00C3123B" w:rsidRPr="00A11F90" w:rsidRDefault="00C3123B" w:rsidP="00C3123B">
      <w:pPr>
        <w:jc w:val="both"/>
        <w:rPr>
          <w:rFonts w:ascii="Arial" w:hAnsi="Arial" w:cs="Arial"/>
          <w:sz w:val="32"/>
          <w:szCs w:val="32"/>
        </w:rPr>
      </w:pPr>
      <w:r w:rsidRPr="00A11F90">
        <w:rPr>
          <w:rFonts w:ascii="Arial" w:hAnsi="Arial" w:cs="Arial"/>
          <w:sz w:val="32"/>
          <w:szCs w:val="32"/>
        </w:rPr>
        <w:t xml:space="preserve">La vigència de les borses es podrà prorrogar fins a l’aprovació d’una nova borsa. Això no obstant, quedarà sense efectes, (encara que no hagin passat els tres anys), </w:t>
      </w:r>
      <w:r w:rsidRPr="00A11F90">
        <w:rPr>
          <w:rFonts w:ascii="Arial" w:hAnsi="Arial" w:cs="Arial"/>
          <w:sz w:val="32"/>
          <w:szCs w:val="32"/>
        </w:rPr>
        <w:lastRenderedPageBreak/>
        <w:t>en el moment en què es realitzi un nou procés selectiu de la mateixa tipologia de places i en resulti una nova bossa.</w:t>
      </w:r>
    </w:p>
    <w:p w:rsidR="00C3123B" w:rsidRDefault="00C3123B" w:rsidP="00C3123B">
      <w:pPr>
        <w:jc w:val="both"/>
        <w:rPr>
          <w:rFonts w:ascii="Arial" w:hAnsi="Arial" w:cs="Arial"/>
          <w:sz w:val="32"/>
          <w:szCs w:val="32"/>
        </w:rPr>
      </w:pPr>
    </w:p>
    <w:p w:rsidR="00C3123B" w:rsidRPr="00620243" w:rsidRDefault="00C3123B" w:rsidP="00C3123B">
      <w:pPr>
        <w:jc w:val="both"/>
        <w:rPr>
          <w:rStyle w:val="text"/>
          <w:sz w:val="32"/>
          <w:szCs w:val="32"/>
        </w:rPr>
      </w:pPr>
      <w:r w:rsidRPr="00620243">
        <w:rPr>
          <w:rStyle w:val="text"/>
          <w:sz w:val="32"/>
          <w:szCs w:val="32"/>
        </w:rPr>
        <w:t>Cas que el moment que es presenti la necessitat de fer ús d’aquestes borses de treball, que tot i que siguin vigents, coincideixi amb la vigència d’altres borses de treball de funcionaris de carrera o interins o personal laboral fix o temporal amb la mateixa categoria l’ordre de prevalència serà el següent:</w:t>
      </w:r>
    </w:p>
    <w:p w:rsidR="00C3123B" w:rsidRPr="00620243" w:rsidRDefault="00C3123B" w:rsidP="00C3123B">
      <w:pPr>
        <w:jc w:val="both"/>
        <w:rPr>
          <w:rStyle w:val="text"/>
          <w:sz w:val="32"/>
          <w:szCs w:val="32"/>
        </w:rPr>
      </w:pPr>
    </w:p>
    <w:p w:rsidR="00C3123B" w:rsidRPr="00620243" w:rsidRDefault="00C3123B" w:rsidP="00C3123B">
      <w:pPr>
        <w:jc w:val="both"/>
        <w:rPr>
          <w:rStyle w:val="text"/>
          <w:sz w:val="32"/>
          <w:szCs w:val="32"/>
        </w:rPr>
      </w:pPr>
      <w:r w:rsidRPr="00620243">
        <w:rPr>
          <w:rStyle w:val="text"/>
          <w:sz w:val="32"/>
          <w:szCs w:val="32"/>
        </w:rPr>
        <w:t>1. Borsa derivada del procés de selecció per cobrir plaça o places de funcionaris carrera.</w:t>
      </w:r>
    </w:p>
    <w:p w:rsidR="00C3123B" w:rsidRPr="00620243" w:rsidRDefault="00C3123B" w:rsidP="00C3123B">
      <w:pPr>
        <w:jc w:val="both"/>
        <w:rPr>
          <w:rStyle w:val="text"/>
          <w:sz w:val="32"/>
          <w:szCs w:val="32"/>
        </w:rPr>
      </w:pPr>
      <w:r w:rsidRPr="00620243">
        <w:rPr>
          <w:rStyle w:val="text"/>
          <w:sz w:val="32"/>
          <w:szCs w:val="32"/>
        </w:rPr>
        <w:t xml:space="preserve"> </w:t>
      </w:r>
    </w:p>
    <w:p w:rsidR="00C3123B" w:rsidRPr="00620243" w:rsidRDefault="00C3123B" w:rsidP="00C3123B">
      <w:pPr>
        <w:jc w:val="both"/>
        <w:rPr>
          <w:rStyle w:val="text"/>
          <w:sz w:val="32"/>
          <w:szCs w:val="32"/>
        </w:rPr>
      </w:pPr>
      <w:r w:rsidRPr="00620243">
        <w:rPr>
          <w:rStyle w:val="text"/>
          <w:sz w:val="32"/>
          <w:szCs w:val="32"/>
        </w:rPr>
        <w:t>2. Borsa derivada del procés de selecció per cobrir plaça o places de funcionaris interins.</w:t>
      </w:r>
    </w:p>
    <w:p w:rsidR="00C3123B" w:rsidRPr="00620243" w:rsidRDefault="00C3123B" w:rsidP="00C3123B">
      <w:pPr>
        <w:jc w:val="both"/>
        <w:rPr>
          <w:rStyle w:val="text"/>
          <w:sz w:val="32"/>
          <w:szCs w:val="32"/>
        </w:rPr>
      </w:pPr>
    </w:p>
    <w:p w:rsidR="00C3123B" w:rsidRPr="00B3163A" w:rsidRDefault="00C3123B" w:rsidP="00C3123B">
      <w:pPr>
        <w:jc w:val="both"/>
        <w:rPr>
          <w:rFonts w:ascii="Arial" w:hAnsi="Arial" w:cs="Arial"/>
          <w:sz w:val="32"/>
          <w:szCs w:val="32"/>
        </w:rPr>
      </w:pPr>
      <w:r w:rsidRPr="00B3163A">
        <w:rPr>
          <w:rStyle w:val="text"/>
          <w:sz w:val="32"/>
          <w:szCs w:val="32"/>
        </w:rPr>
        <w:t xml:space="preserve">3. Borsa genèrica derivada del procés de creació de borsa/es de treball per cobrir plaça o places de personal funcionari interí o personal laboral temporal, per necessitats que puguin anar sorgint. </w:t>
      </w:r>
    </w:p>
    <w:p w:rsidR="00C3123B" w:rsidRPr="00B3163A" w:rsidRDefault="00C3123B" w:rsidP="00C3123B">
      <w:pPr>
        <w:jc w:val="both"/>
        <w:rPr>
          <w:rFonts w:ascii="Arial" w:hAnsi="Arial" w:cs="Arial"/>
          <w:sz w:val="32"/>
          <w:szCs w:val="32"/>
        </w:rPr>
      </w:pPr>
    </w:p>
    <w:p w:rsidR="00C3123B" w:rsidRDefault="00C3123B" w:rsidP="00C3123B">
      <w:pPr>
        <w:jc w:val="both"/>
        <w:rPr>
          <w:rFonts w:ascii="Arial" w:hAnsi="Arial" w:cs="Arial"/>
          <w:sz w:val="32"/>
          <w:szCs w:val="32"/>
        </w:rPr>
      </w:pPr>
      <w:r w:rsidRPr="00A11F90">
        <w:rPr>
          <w:rFonts w:ascii="Arial" w:hAnsi="Arial" w:cs="Arial"/>
          <w:sz w:val="32"/>
          <w:szCs w:val="32"/>
        </w:rPr>
        <w:t>L’ordre de preferència vindrà determinat per la puntuació total assolida pels aspirants en el procés selectiu així com la disponibilitat del/la candidat/a a ocupar el lloc de treball</w:t>
      </w:r>
      <w:r>
        <w:rPr>
          <w:rFonts w:ascii="Arial" w:hAnsi="Arial" w:cs="Arial"/>
          <w:sz w:val="32"/>
          <w:szCs w:val="32"/>
        </w:rPr>
        <w:t xml:space="preserve">, </w:t>
      </w:r>
      <w:r w:rsidRPr="007128DE">
        <w:rPr>
          <w:rFonts w:ascii="Arial" w:hAnsi="Arial" w:cs="Arial"/>
          <w:sz w:val="32"/>
          <w:szCs w:val="32"/>
        </w:rPr>
        <w:t>sempre que</w:t>
      </w:r>
      <w:r>
        <w:rPr>
          <w:rFonts w:ascii="Arial" w:hAnsi="Arial" w:cs="Arial"/>
          <w:sz w:val="32"/>
          <w:szCs w:val="32"/>
        </w:rPr>
        <w:t>, en aquell moment,</w:t>
      </w:r>
      <w:r w:rsidRPr="007128DE">
        <w:rPr>
          <w:rFonts w:ascii="Arial" w:hAnsi="Arial" w:cs="Arial"/>
          <w:sz w:val="32"/>
          <w:szCs w:val="32"/>
        </w:rPr>
        <w:t xml:space="preserve"> reuneixin tots els requisits</w:t>
      </w:r>
      <w:r>
        <w:rPr>
          <w:rFonts w:ascii="Arial" w:hAnsi="Arial" w:cs="Arial"/>
          <w:sz w:val="32"/>
          <w:szCs w:val="32"/>
        </w:rPr>
        <w:t>.</w:t>
      </w:r>
      <w:r w:rsidRPr="007128DE">
        <w:rPr>
          <w:rFonts w:ascii="Arial" w:hAnsi="Arial" w:cs="Arial"/>
          <w:sz w:val="32"/>
          <w:szCs w:val="32"/>
        </w:rPr>
        <w:t xml:space="preserve"> </w:t>
      </w:r>
    </w:p>
    <w:p w:rsidR="00C3123B" w:rsidRDefault="00C3123B" w:rsidP="00C3123B">
      <w:pPr>
        <w:jc w:val="both"/>
        <w:rPr>
          <w:rFonts w:ascii="Arial" w:hAnsi="Arial" w:cs="Arial"/>
          <w:sz w:val="32"/>
          <w:szCs w:val="32"/>
        </w:rPr>
      </w:pPr>
    </w:p>
    <w:p w:rsidR="00C3123B" w:rsidRPr="00A11F90" w:rsidRDefault="00C3123B" w:rsidP="00C3123B">
      <w:pPr>
        <w:jc w:val="both"/>
        <w:rPr>
          <w:rFonts w:ascii="Arial" w:hAnsi="Arial" w:cs="Arial"/>
          <w:sz w:val="32"/>
          <w:szCs w:val="32"/>
        </w:rPr>
      </w:pPr>
      <w:r w:rsidRPr="00A11F90">
        <w:rPr>
          <w:rFonts w:ascii="Arial" w:hAnsi="Arial" w:cs="Arial"/>
          <w:sz w:val="32"/>
          <w:szCs w:val="32"/>
        </w:rPr>
        <w:t>En cas d’empat en la puntuació definitiva i disponibilitat davant dels aspirants, el Tribunal podrà proposar la realització de proves o noves entrevistes complementàries per resoldre’l o bé, es podrà desempatar mitjançant sorteig.</w:t>
      </w:r>
    </w:p>
    <w:p w:rsidR="00C3123B" w:rsidRPr="00A11F90" w:rsidRDefault="00C3123B" w:rsidP="00C3123B">
      <w:pPr>
        <w:jc w:val="both"/>
        <w:rPr>
          <w:rFonts w:ascii="Arial" w:hAnsi="Arial" w:cs="Arial"/>
          <w:sz w:val="32"/>
          <w:szCs w:val="32"/>
        </w:rPr>
      </w:pPr>
    </w:p>
    <w:p w:rsidR="00C3123B" w:rsidRPr="00A11F90" w:rsidRDefault="00C3123B" w:rsidP="00C3123B">
      <w:pPr>
        <w:jc w:val="both"/>
        <w:rPr>
          <w:rFonts w:ascii="Arial" w:hAnsi="Arial" w:cs="Arial"/>
          <w:sz w:val="32"/>
          <w:szCs w:val="32"/>
        </w:rPr>
      </w:pPr>
      <w:r w:rsidRPr="00A11F90">
        <w:rPr>
          <w:rFonts w:ascii="Arial" w:hAnsi="Arial" w:cs="Arial"/>
          <w:sz w:val="32"/>
          <w:szCs w:val="32"/>
        </w:rPr>
        <w:t>La comunicació, davant la necessitat de nomenament o contractació, serà mitjançant correu electrònic o, cas de no disposar-ne, telefònicament. La renúncia a ocupar la plaça o en el cas de no obtenir resposta durant un termini màxim de dos dies, farà que la persona afectada quedi en situació d’espera i se seguirà el mateix procés seguint l’ordre de puntuació obtinguda pels candidats.</w:t>
      </w:r>
    </w:p>
    <w:p w:rsidR="00C3123B" w:rsidRPr="00A11F90" w:rsidRDefault="00C3123B" w:rsidP="00C3123B">
      <w:pPr>
        <w:jc w:val="both"/>
        <w:rPr>
          <w:rFonts w:ascii="Arial" w:hAnsi="Arial" w:cs="Arial"/>
          <w:sz w:val="32"/>
          <w:szCs w:val="32"/>
        </w:rPr>
      </w:pPr>
    </w:p>
    <w:p w:rsidR="00C3123B" w:rsidRPr="00A11F90" w:rsidRDefault="00C3123B" w:rsidP="00C3123B">
      <w:pPr>
        <w:jc w:val="both"/>
        <w:rPr>
          <w:rFonts w:ascii="Arial" w:hAnsi="Arial" w:cs="Arial"/>
          <w:sz w:val="32"/>
          <w:szCs w:val="32"/>
        </w:rPr>
      </w:pPr>
      <w:r w:rsidRPr="00A11F90">
        <w:rPr>
          <w:rFonts w:ascii="Arial" w:hAnsi="Arial" w:cs="Arial"/>
          <w:sz w:val="32"/>
          <w:szCs w:val="32"/>
        </w:rPr>
        <w:t>Les persones seleccionades seran les responsables de mantenir actualitzades les seves dades de contacte.</w:t>
      </w:r>
    </w:p>
    <w:p w:rsidR="00C3123B" w:rsidRPr="00A11F90" w:rsidRDefault="00C3123B" w:rsidP="00C3123B">
      <w:pPr>
        <w:jc w:val="both"/>
        <w:rPr>
          <w:rFonts w:ascii="Arial" w:hAnsi="Arial" w:cs="Arial"/>
          <w:sz w:val="32"/>
          <w:szCs w:val="32"/>
        </w:rPr>
      </w:pPr>
    </w:p>
    <w:p w:rsidR="00C3123B" w:rsidRPr="00A11F90" w:rsidRDefault="00C3123B" w:rsidP="00C3123B">
      <w:pPr>
        <w:jc w:val="both"/>
        <w:rPr>
          <w:rFonts w:ascii="Arial" w:hAnsi="Arial" w:cs="Arial"/>
          <w:sz w:val="32"/>
          <w:szCs w:val="32"/>
        </w:rPr>
      </w:pPr>
      <w:r w:rsidRPr="00A11F90">
        <w:rPr>
          <w:rFonts w:ascii="Arial" w:hAnsi="Arial" w:cs="Arial"/>
          <w:sz w:val="32"/>
          <w:szCs w:val="32"/>
        </w:rPr>
        <w:t xml:space="preserve">La durada del contracte, per fer front a les necessitats </w:t>
      </w:r>
      <w:r>
        <w:rPr>
          <w:rFonts w:ascii="Arial" w:hAnsi="Arial" w:cs="Arial"/>
          <w:sz w:val="32"/>
          <w:szCs w:val="32"/>
        </w:rPr>
        <w:t>contractuals de l’organisme</w:t>
      </w:r>
      <w:r w:rsidRPr="00A11F90">
        <w:rPr>
          <w:rFonts w:ascii="Arial" w:hAnsi="Arial" w:cs="Arial"/>
          <w:sz w:val="32"/>
          <w:szCs w:val="32"/>
        </w:rPr>
        <w:t>, es concretarà en el document corresponent.</w:t>
      </w:r>
    </w:p>
    <w:p w:rsidR="00C3123B" w:rsidRPr="00A11F90" w:rsidRDefault="00C3123B" w:rsidP="00C3123B">
      <w:pPr>
        <w:jc w:val="both"/>
        <w:rPr>
          <w:rFonts w:ascii="Arial" w:hAnsi="Arial" w:cs="Arial"/>
          <w:sz w:val="32"/>
          <w:szCs w:val="32"/>
        </w:rPr>
      </w:pPr>
    </w:p>
    <w:p w:rsidR="00C3123B" w:rsidRPr="00A11F90" w:rsidRDefault="00C3123B" w:rsidP="00C3123B">
      <w:pPr>
        <w:jc w:val="both"/>
        <w:rPr>
          <w:rFonts w:ascii="Arial" w:hAnsi="Arial" w:cs="Arial"/>
          <w:sz w:val="32"/>
          <w:szCs w:val="32"/>
        </w:rPr>
      </w:pPr>
      <w:r w:rsidRPr="00A11F90">
        <w:rPr>
          <w:rFonts w:ascii="Arial" w:hAnsi="Arial" w:cs="Arial"/>
          <w:sz w:val="32"/>
          <w:szCs w:val="32"/>
        </w:rPr>
        <w:t xml:space="preserve">Aquelles persones que formin part de la borsa de treball que hagin treballat o treballin a </w:t>
      </w:r>
      <w:r>
        <w:rPr>
          <w:rFonts w:ascii="Arial" w:hAnsi="Arial" w:cs="Arial"/>
          <w:sz w:val="32"/>
          <w:szCs w:val="32"/>
        </w:rPr>
        <w:t xml:space="preserve">l’Ajuntament </w:t>
      </w:r>
      <w:r w:rsidRPr="00A11F90">
        <w:rPr>
          <w:rFonts w:ascii="Arial" w:hAnsi="Arial" w:cs="Arial"/>
          <w:sz w:val="32"/>
          <w:szCs w:val="32"/>
        </w:rPr>
        <w:t xml:space="preserve">i que es trobin en el supòsit que determina l’article 15.5 de l’Estatut dels Treballadors que diu el següent: </w:t>
      </w:r>
      <w:r w:rsidRPr="00A11F90">
        <w:rPr>
          <w:rFonts w:ascii="Arial" w:hAnsi="Arial" w:cs="Arial"/>
          <w:i/>
          <w:sz w:val="32"/>
          <w:szCs w:val="32"/>
        </w:rPr>
        <w:t xml:space="preserve">“...els treballadors que en un període de trenta mesos hagin estat contractats durant un termini superior a vint-i-quatre mesos, amb o sense solució continuada, per el mateix lloc o diferent lloc de treball amb la mateixa empresa o grups d’empreses, mitjançant dos o més contractes temporals, ja sigui directament o mitjançant la seva posada a disposició per empreses de treball temporal, amb les mateixes o diferents modalitats contractuals de durada determinada, adquiriran la condició de treballadors fixes...”; </w:t>
      </w:r>
      <w:r w:rsidRPr="00A11F90">
        <w:rPr>
          <w:rFonts w:ascii="Arial" w:hAnsi="Arial" w:cs="Arial"/>
          <w:sz w:val="32"/>
          <w:szCs w:val="32"/>
        </w:rPr>
        <w:t>només podran ser requerides per ocupar per ser contractades com a personal laboral temporal que no sigui en la modalitat d’obra o servei determinat, o eventual. Aquesta exclusió ho serà sempre que la durada del contracte prevegui la superació d’aquest termini.</w:t>
      </w:r>
    </w:p>
    <w:p w:rsidR="00C3123B" w:rsidRPr="00A11F90" w:rsidRDefault="00C3123B" w:rsidP="00C3123B">
      <w:pPr>
        <w:jc w:val="both"/>
        <w:rPr>
          <w:rFonts w:ascii="Arial" w:hAnsi="Arial" w:cs="Arial"/>
          <w:sz w:val="32"/>
          <w:szCs w:val="32"/>
        </w:rPr>
      </w:pPr>
    </w:p>
    <w:p w:rsidR="00C3123B" w:rsidRPr="00A11F90" w:rsidRDefault="00C3123B" w:rsidP="00C3123B">
      <w:pPr>
        <w:jc w:val="both"/>
        <w:rPr>
          <w:rFonts w:ascii="Arial" w:hAnsi="Arial" w:cs="Arial"/>
          <w:sz w:val="32"/>
          <w:szCs w:val="32"/>
        </w:rPr>
      </w:pPr>
      <w:r w:rsidRPr="00A11F90">
        <w:rPr>
          <w:rFonts w:ascii="Arial" w:hAnsi="Arial" w:cs="Arial"/>
          <w:sz w:val="32"/>
          <w:szCs w:val="32"/>
        </w:rPr>
        <w:t>En el supòsit de persones que</w:t>
      </w:r>
      <w:r>
        <w:rPr>
          <w:rFonts w:ascii="Arial" w:hAnsi="Arial" w:cs="Arial"/>
          <w:sz w:val="32"/>
          <w:szCs w:val="32"/>
        </w:rPr>
        <w:t xml:space="preserve"> integrin la borsa</w:t>
      </w:r>
      <w:r w:rsidRPr="00A11F90">
        <w:rPr>
          <w:rFonts w:ascii="Arial" w:hAnsi="Arial" w:cs="Arial"/>
          <w:sz w:val="32"/>
          <w:szCs w:val="32"/>
        </w:rPr>
        <w:t xml:space="preserve"> tinguin informes negatius en relació a relacions laborals o funcionarials</w:t>
      </w:r>
      <w:r>
        <w:rPr>
          <w:rFonts w:ascii="Arial" w:hAnsi="Arial" w:cs="Arial"/>
          <w:sz w:val="32"/>
          <w:szCs w:val="32"/>
        </w:rPr>
        <w:t xml:space="preserve"> obtingudes durant la vigència de la borsa</w:t>
      </w:r>
      <w:r w:rsidRPr="00A11F90">
        <w:rPr>
          <w:rFonts w:ascii="Arial" w:hAnsi="Arial" w:cs="Arial"/>
          <w:sz w:val="32"/>
          <w:szCs w:val="32"/>
        </w:rPr>
        <w:t xml:space="preserve">, </w:t>
      </w:r>
      <w:r>
        <w:rPr>
          <w:rFonts w:ascii="Arial" w:hAnsi="Arial" w:cs="Arial"/>
          <w:sz w:val="32"/>
          <w:szCs w:val="32"/>
        </w:rPr>
        <w:t>es</w:t>
      </w:r>
      <w:r w:rsidRPr="00A11F90">
        <w:rPr>
          <w:rFonts w:ascii="Arial" w:hAnsi="Arial" w:cs="Arial"/>
          <w:sz w:val="32"/>
          <w:szCs w:val="32"/>
        </w:rPr>
        <w:t xml:space="preserve"> podrà</w:t>
      </w:r>
      <w:r>
        <w:rPr>
          <w:rFonts w:ascii="Arial" w:hAnsi="Arial" w:cs="Arial"/>
          <w:sz w:val="32"/>
          <w:szCs w:val="32"/>
        </w:rPr>
        <w:t xml:space="preserve"> saltar l’ordre de classificació, en el sentit de no ser proposat per alguna contractació</w:t>
      </w:r>
      <w:r w:rsidRPr="00A11F90">
        <w:rPr>
          <w:rFonts w:ascii="Arial" w:hAnsi="Arial" w:cs="Arial"/>
          <w:sz w:val="32"/>
          <w:szCs w:val="32"/>
        </w:rPr>
        <w:t xml:space="preserve">. </w:t>
      </w:r>
    </w:p>
    <w:p w:rsidR="00C3123B" w:rsidRDefault="00C3123B" w:rsidP="00C3123B">
      <w:pPr>
        <w:jc w:val="both"/>
        <w:rPr>
          <w:rFonts w:ascii="Arial" w:hAnsi="Arial" w:cs="Arial"/>
          <w:sz w:val="32"/>
          <w:szCs w:val="32"/>
        </w:rPr>
      </w:pPr>
    </w:p>
    <w:p w:rsidR="00C3123B" w:rsidRPr="005369A7" w:rsidRDefault="00C3123B" w:rsidP="00C3123B">
      <w:pPr>
        <w:jc w:val="both"/>
        <w:rPr>
          <w:rFonts w:ascii="Arial" w:hAnsi="Arial" w:cs="Arial"/>
          <w:sz w:val="32"/>
          <w:szCs w:val="32"/>
        </w:rPr>
      </w:pPr>
      <w:r w:rsidRPr="005369A7">
        <w:rPr>
          <w:rFonts w:ascii="Arial" w:hAnsi="Arial" w:cs="Arial"/>
          <w:sz w:val="32"/>
          <w:szCs w:val="32"/>
        </w:rPr>
        <w:t xml:space="preserve">Quan es procedeixi a la formalització del contracte laboral temporal, es podrà establir un període de prova d’acord amb el que estigui regulat legalment. </w:t>
      </w:r>
    </w:p>
    <w:p w:rsidR="00C3123B" w:rsidRPr="00CB18F3" w:rsidRDefault="00C3123B" w:rsidP="00C3123B">
      <w:pPr>
        <w:pStyle w:val="NormalWeb"/>
        <w:jc w:val="both"/>
        <w:rPr>
          <w:rFonts w:ascii="Arial" w:hAnsi="Arial" w:cs="Arial"/>
          <w:b/>
          <w:sz w:val="32"/>
          <w:szCs w:val="32"/>
          <w:lang w:val="ca-ES"/>
        </w:rPr>
      </w:pPr>
      <w:r w:rsidRPr="005369A7">
        <w:rPr>
          <w:rFonts w:ascii="Arial" w:hAnsi="Arial" w:cs="Arial"/>
          <w:b/>
          <w:bCs/>
          <w:sz w:val="32"/>
          <w:szCs w:val="32"/>
          <w:lang w:val="ca-ES"/>
        </w:rPr>
        <w:lastRenderedPageBreak/>
        <w:t xml:space="preserve">Dissetena. </w:t>
      </w:r>
      <w:r w:rsidRPr="005369A7">
        <w:rPr>
          <w:rFonts w:ascii="Arial" w:hAnsi="Arial" w:cs="Arial"/>
          <w:b/>
          <w:sz w:val="32"/>
          <w:szCs w:val="32"/>
          <w:lang w:val="ca-ES"/>
        </w:rPr>
        <w:t>NORM</w:t>
      </w:r>
      <w:r>
        <w:rPr>
          <w:rFonts w:ascii="Arial" w:hAnsi="Arial" w:cs="Arial"/>
          <w:b/>
          <w:sz w:val="32"/>
          <w:szCs w:val="32"/>
          <w:lang w:val="ca-ES"/>
        </w:rPr>
        <w:t>ES SUPLETORIES</w:t>
      </w:r>
    </w:p>
    <w:p w:rsidR="00C3123B" w:rsidRPr="00261E19" w:rsidRDefault="00C3123B" w:rsidP="00C3123B">
      <w:pPr>
        <w:pStyle w:val="Textoindependiente"/>
        <w:jc w:val="both"/>
        <w:rPr>
          <w:rFonts w:ascii="Arial" w:hAnsi="Arial" w:cs="Arial"/>
          <w:sz w:val="32"/>
          <w:szCs w:val="32"/>
        </w:rPr>
      </w:pPr>
      <w:r w:rsidRPr="00261E19">
        <w:rPr>
          <w:rFonts w:ascii="Arial" w:hAnsi="Arial" w:cs="Arial"/>
          <w:sz w:val="32"/>
          <w:szCs w:val="32"/>
        </w:rPr>
        <w:t xml:space="preserve">En allò no previst en les normes de la present convocatòria serà d’aplicació </w:t>
      </w:r>
      <w:r w:rsidRPr="009B18A7">
        <w:rPr>
          <w:rFonts w:ascii="Arial" w:hAnsi="Arial" w:cs="Arial"/>
          <w:sz w:val="32"/>
          <w:szCs w:val="32"/>
        </w:rPr>
        <w:t>el Reial Decret Legislatiu 5/2015, de 30 d'octubre pel que s'aprova el Text Refós de la LLei de l'Estatut Bàsic de l'Empleat Públic;</w:t>
      </w:r>
      <w:r w:rsidRPr="00261E19">
        <w:rPr>
          <w:rFonts w:ascii="Arial" w:hAnsi="Arial" w:cs="Arial"/>
          <w:sz w:val="32"/>
          <w:szCs w:val="32"/>
        </w:rPr>
        <w:t xml:space="preserve"> Reial Decret Legislatiu </w:t>
      </w:r>
      <w:r>
        <w:rPr>
          <w:rFonts w:ascii="Arial" w:hAnsi="Arial" w:cs="Arial"/>
          <w:sz w:val="32"/>
          <w:szCs w:val="32"/>
        </w:rPr>
        <w:t>2</w:t>
      </w:r>
      <w:r w:rsidRPr="00261E19">
        <w:rPr>
          <w:rFonts w:ascii="Arial" w:hAnsi="Arial" w:cs="Arial"/>
          <w:sz w:val="32"/>
          <w:szCs w:val="32"/>
        </w:rPr>
        <w:t>/</w:t>
      </w:r>
      <w:r>
        <w:rPr>
          <w:rFonts w:ascii="Arial" w:hAnsi="Arial" w:cs="Arial"/>
          <w:sz w:val="32"/>
          <w:szCs w:val="32"/>
        </w:rPr>
        <w:t>201</w:t>
      </w:r>
      <w:r w:rsidRPr="00261E19">
        <w:rPr>
          <w:rFonts w:ascii="Arial" w:hAnsi="Arial" w:cs="Arial"/>
          <w:sz w:val="32"/>
          <w:szCs w:val="32"/>
        </w:rPr>
        <w:t>5, de 2</w:t>
      </w:r>
      <w:r>
        <w:rPr>
          <w:rFonts w:ascii="Arial" w:hAnsi="Arial" w:cs="Arial"/>
          <w:sz w:val="32"/>
          <w:szCs w:val="32"/>
        </w:rPr>
        <w:t>3</w:t>
      </w:r>
      <w:r w:rsidRPr="00261E19">
        <w:rPr>
          <w:rFonts w:ascii="Arial" w:hAnsi="Arial" w:cs="Arial"/>
          <w:sz w:val="32"/>
          <w:szCs w:val="32"/>
        </w:rPr>
        <w:t xml:space="preserve"> d</w:t>
      </w:r>
      <w:r>
        <w:rPr>
          <w:rFonts w:ascii="Arial" w:hAnsi="Arial" w:cs="Arial"/>
          <w:sz w:val="32"/>
          <w:szCs w:val="32"/>
        </w:rPr>
        <w:t>’octubre pel qual s’aprova el Text Refó</w:t>
      </w:r>
      <w:r w:rsidRPr="00261E19">
        <w:rPr>
          <w:rFonts w:ascii="Arial" w:hAnsi="Arial" w:cs="Arial"/>
          <w:sz w:val="32"/>
          <w:szCs w:val="32"/>
        </w:rPr>
        <w:t>s de la Llei del Estatut dels Treballadors; Llei 30/1984, de 2 d’Agost, de mesures per a la reforma de la Funció Pública ; Llei 7/ 1985 de 2 d’abril, Reguladora de les Bases de Règim Local; Decret Legislatiu 2/2003, de 28 d’abril, pel qual s’aprova el Text Refós de la Llei Municipal i de Règim Local de Catalunya; Reial Decret Legislatiu 781/1986, de 18 d’abril, pel qual s’aprova el Text Refós de les disposicions legals vigents en matèria de règim local; Reial Decret 896/1991, de 7 de juny sobre normes bàsiques i programes mínims a que hauran d’ajustar-se el procediment de selecció; Decret 214/1990, de 30 de juliol, pel qual s’aprova el Reglament del personal al servei de les entitats locals; Decret Legislatiu 1/1997, de 31 d’octubre, pel qual s’aprova la refosa en un text únic del preceptes de determinats textos legals vigents a Catalunya en matèria de funció pública; Reial Decret 364/1995, de 10 de març, pel qual s’aprova el Reglament General d’Ingrés del personal al servei de l’Administració General de l’Estat i de la Provisió de Llocs de Treball i Promoció Professional dels Funcionaris de l’Administració de l’Estat.</w:t>
      </w:r>
    </w:p>
    <w:p w:rsidR="00C3123B" w:rsidRPr="00261E19" w:rsidRDefault="00C3123B" w:rsidP="00C3123B">
      <w:pPr>
        <w:jc w:val="both"/>
        <w:rPr>
          <w:rFonts w:ascii="Arial" w:hAnsi="Arial" w:cs="Arial"/>
          <w:b/>
          <w:bCs/>
          <w:sz w:val="32"/>
          <w:szCs w:val="32"/>
        </w:rPr>
      </w:pPr>
    </w:p>
    <w:p w:rsidR="00C3123B" w:rsidRPr="00261E19" w:rsidRDefault="00C3123B" w:rsidP="00C3123B">
      <w:pPr>
        <w:jc w:val="both"/>
        <w:rPr>
          <w:rFonts w:ascii="Arial" w:hAnsi="Arial" w:cs="Arial"/>
          <w:b/>
          <w:bCs/>
          <w:sz w:val="32"/>
          <w:szCs w:val="32"/>
        </w:rPr>
      </w:pPr>
      <w:r w:rsidRPr="00261E19">
        <w:rPr>
          <w:rFonts w:ascii="Arial" w:hAnsi="Arial" w:cs="Arial"/>
          <w:b/>
          <w:bCs/>
          <w:sz w:val="32"/>
          <w:szCs w:val="32"/>
        </w:rPr>
        <w:t>Divuitena. ENTRADA EN VIGOR</w:t>
      </w:r>
    </w:p>
    <w:p w:rsidR="00C3123B" w:rsidRPr="00261E19" w:rsidRDefault="00C3123B" w:rsidP="00C3123B">
      <w:pPr>
        <w:jc w:val="both"/>
        <w:rPr>
          <w:rFonts w:ascii="Arial" w:hAnsi="Arial" w:cs="Arial"/>
          <w:sz w:val="32"/>
          <w:szCs w:val="32"/>
        </w:rPr>
      </w:pPr>
    </w:p>
    <w:p w:rsidR="00C3123B" w:rsidRPr="00A11F90" w:rsidRDefault="00C3123B" w:rsidP="00C3123B">
      <w:pPr>
        <w:jc w:val="both"/>
        <w:rPr>
          <w:rFonts w:ascii="Arial" w:hAnsi="Arial" w:cs="Arial"/>
          <w:sz w:val="32"/>
          <w:szCs w:val="32"/>
        </w:rPr>
      </w:pPr>
      <w:r w:rsidRPr="005369A7">
        <w:rPr>
          <w:rFonts w:ascii="Arial" w:hAnsi="Arial" w:cs="Arial"/>
          <w:sz w:val="32"/>
          <w:szCs w:val="32"/>
        </w:rPr>
        <w:t>Les presents bases, seran d’aplicació a partir de la seva publicació en el Butlletí Oficial de la Província i podrà ser objecte de recursos juntament amb els processos selectius corresponents, sense que hi hagi necessitat de fer una nova publicació en cadascun dels mateixos.</w:t>
      </w:r>
    </w:p>
    <w:p w:rsidR="00C3123B" w:rsidRPr="00A11F90" w:rsidRDefault="00C3123B" w:rsidP="00C3123B">
      <w:pPr>
        <w:jc w:val="both"/>
        <w:rPr>
          <w:rFonts w:ascii="Arial" w:hAnsi="Arial" w:cs="Arial"/>
          <w:sz w:val="32"/>
          <w:szCs w:val="32"/>
        </w:rPr>
      </w:pPr>
    </w:p>
    <w:p w:rsidR="00C3123B" w:rsidRPr="00A11F90" w:rsidRDefault="00C3123B" w:rsidP="00C3123B">
      <w:pPr>
        <w:jc w:val="both"/>
        <w:rPr>
          <w:rFonts w:ascii="Arial" w:hAnsi="Arial" w:cs="Arial"/>
          <w:bCs/>
          <w:sz w:val="32"/>
          <w:szCs w:val="32"/>
        </w:rPr>
      </w:pPr>
      <w:r w:rsidRPr="00A11F90">
        <w:rPr>
          <w:rFonts w:ascii="Arial" w:hAnsi="Arial" w:cs="Arial"/>
          <w:b/>
          <w:sz w:val="32"/>
          <w:szCs w:val="32"/>
        </w:rPr>
        <w:lastRenderedPageBreak/>
        <w:t xml:space="preserve">DISPOSICIÓ ADDICCIONAL PRIMERA.- </w:t>
      </w:r>
      <w:r w:rsidRPr="00A11F90">
        <w:rPr>
          <w:rFonts w:ascii="Arial" w:hAnsi="Arial" w:cs="Arial"/>
          <w:bCs/>
          <w:sz w:val="32"/>
          <w:szCs w:val="32"/>
        </w:rPr>
        <w:t>Els preceptes d’aquestes bases  que incorporen normativa estatal i autonòmica, s’entenen automàticament modificats en el moment que es produeixi la revisió d’aquesta normativa. No obstant, continuaran essent vigents els preceptes d’aquestes bases si són compatibles i permeten una integració harmònica amb els nous preceptes de la normativa de referència, mentre no hi hagi adaptació.</w:t>
      </w:r>
    </w:p>
    <w:p w:rsidR="00C3123B" w:rsidRPr="00A11F90" w:rsidRDefault="00C3123B" w:rsidP="00C3123B">
      <w:pPr>
        <w:jc w:val="both"/>
        <w:rPr>
          <w:rFonts w:ascii="Arial" w:hAnsi="Arial" w:cs="Arial"/>
          <w:bCs/>
          <w:sz w:val="32"/>
          <w:szCs w:val="32"/>
        </w:rPr>
      </w:pPr>
    </w:p>
    <w:p w:rsidR="00C3123B" w:rsidRPr="00A11F90" w:rsidRDefault="00C3123B" w:rsidP="00C3123B">
      <w:pPr>
        <w:rPr>
          <w:rFonts w:ascii="Arial" w:hAnsi="Arial" w:cs="Arial"/>
          <w:color w:val="000000"/>
          <w:sz w:val="32"/>
          <w:szCs w:val="32"/>
        </w:rPr>
      </w:pPr>
      <w:r w:rsidRPr="00A11F90">
        <w:rPr>
          <w:rFonts w:ascii="Arial" w:hAnsi="Arial" w:cs="Arial"/>
          <w:color w:val="000000"/>
          <w:sz w:val="32"/>
          <w:szCs w:val="32"/>
        </w:rPr>
        <w:t xml:space="preserve">Igualada, </w:t>
      </w:r>
      <w:r>
        <w:rPr>
          <w:rFonts w:ascii="Arial" w:hAnsi="Arial" w:cs="Arial"/>
          <w:color w:val="000000"/>
          <w:sz w:val="32"/>
          <w:szCs w:val="32"/>
        </w:rPr>
        <w:t>12 de gener de 2018</w:t>
      </w:r>
    </w:p>
    <w:p w:rsidR="00C3123B" w:rsidRPr="00A11F90" w:rsidRDefault="00C3123B" w:rsidP="00C3123B">
      <w:pPr>
        <w:rPr>
          <w:rFonts w:ascii="Arial" w:hAnsi="Arial" w:cs="Arial"/>
          <w:color w:val="000000"/>
          <w:sz w:val="32"/>
          <w:szCs w:val="32"/>
        </w:rPr>
      </w:pPr>
    </w:p>
    <w:p w:rsidR="00C3123B" w:rsidRDefault="00C3123B" w:rsidP="00C3123B">
      <w:pPr>
        <w:rPr>
          <w:rFonts w:ascii="Arial" w:hAnsi="Arial" w:cs="Arial"/>
          <w:color w:val="000000"/>
          <w:sz w:val="32"/>
          <w:szCs w:val="32"/>
        </w:rPr>
      </w:pPr>
      <w:r>
        <w:rPr>
          <w:rFonts w:ascii="Arial" w:hAnsi="Arial" w:cs="Arial"/>
          <w:color w:val="000000"/>
          <w:sz w:val="32"/>
          <w:szCs w:val="32"/>
        </w:rPr>
        <w:t>El Regidor Delegat</w:t>
      </w:r>
    </w:p>
    <w:p w:rsidR="00C3123B" w:rsidRDefault="00C3123B" w:rsidP="00C3123B">
      <w:pPr>
        <w:rPr>
          <w:rFonts w:ascii="Arial" w:hAnsi="Arial" w:cs="Arial"/>
          <w:color w:val="000000"/>
          <w:sz w:val="32"/>
          <w:szCs w:val="32"/>
        </w:rPr>
      </w:pPr>
    </w:p>
    <w:p w:rsidR="00C3123B" w:rsidRDefault="00C3123B" w:rsidP="00C3123B">
      <w:pPr>
        <w:rPr>
          <w:rFonts w:ascii="Arial" w:hAnsi="Arial" w:cs="Arial"/>
          <w:color w:val="000000"/>
          <w:sz w:val="32"/>
          <w:szCs w:val="32"/>
        </w:rPr>
      </w:pPr>
    </w:p>
    <w:p w:rsidR="00C3123B" w:rsidRDefault="00C3123B" w:rsidP="00C3123B">
      <w:pPr>
        <w:rPr>
          <w:rFonts w:ascii="Arial" w:hAnsi="Arial" w:cs="Arial"/>
          <w:color w:val="000000"/>
          <w:sz w:val="32"/>
          <w:szCs w:val="32"/>
        </w:rPr>
      </w:pPr>
    </w:p>
    <w:p w:rsidR="00C3123B" w:rsidRPr="00A11F90" w:rsidRDefault="00C3123B" w:rsidP="00C3123B">
      <w:pPr>
        <w:rPr>
          <w:rFonts w:ascii="Arial" w:hAnsi="Arial" w:cs="Arial"/>
          <w:color w:val="000000"/>
          <w:sz w:val="32"/>
          <w:szCs w:val="32"/>
        </w:rPr>
      </w:pPr>
      <w:r>
        <w:rPr>
          <w:rFonts w:ascii="Arial" w:hAnsi="Arial" w:cs="Arial"/>
          <w:color w:val="000000"/>
          <w:sz w:val="32"/>
          <w:szCs w:val="32"/>
        </w:rPr>
        <w:t>Jordi Pot i Gassó</w:t>
      </w:r>
    </w:p>
    <w:p w:rsidR="00C3123B" w:rsidRDefault="00C3123B" w:rsidP="00C3123B">
      <w:pPr>
        <w:rPr>
          <w:rFonts w:ascii="Arial" w:hAnsi="Arial" w:cs="Arial"/>
          <w:color w:val="000000"/>
          <w:sz w:val="32"/>
          <w:szCs w:val="32"/>
        </w:rPr>
      </w:pPr>
      <w:r>
        <w:rPr>
          <w:rFonts w:ascii="Arial" w:hAnsi="Arial" w:cs="Arial"/>
          <w:color w:val="000000"/>
          <w:sz w:val="32"/>
          <w:szCs w:val="32"/>
        </w:rPr>
        <w:t>Regidor de Qualitat Urbana i</w:t>
      </w:r>
    </w:p>
    <w:p w:rsidR="00C3123B" w:rsidRDefault="00C3123B" w:rsidP="00C3123B">
      <w:pPr>
        <w:rPr>
          <w:rFonts w:ascii="Arial" w:hAnsi="Arial" w:cs="Arial"/>
          <w:color w:val="000000"/>
          <w:sz w:val="32"/>
          <w:szCs w:val="32"/>
        </w:rPr>
      </w:pPr>
      <w:r>
        <w:rPr>
          <w:rFonts w:ascii="Arial" w:hAnsi="Arial" w:cs="Arial"/>
          <w:color w:val="000000"/>
          <w:sz w:val="32"/>
          <w:szCs w:val="32"/>
        </w:rPr>
        <w:t>Interior</w:t>
      </w:r>
    </w:p>
    <w:p w:rsidR="00C3123B" w:rsidRPr="00DC7BC4" w:rsidRDefault="00C3123B" w:rsidP="00C3123B">
      <w:pPr>
        <w:rPr>
          <w:rFonts w:ascii="Arial" w:hAnsi="Arial" w:cs="Arial"/>
        </w:rPr>
      </w:pPr>
    </w:p>
    <w:p w:rsidR="00C3123B" w:rsidRDefault="00C3123B">
      <w:pPr>
        <w:jc w:val="both"/>
        <w:rPr>
          <w:rFonts w:ascii="Arial" w:hAnsi="Arial" w:cs="Arial"/>
          <w:b/>
          <w:w w:val="90"/>
          <w:sz w:val="28"/>
          <w:szCs w:val="28"/>
          <w:u w:val="single"/>
        </w:rPr>
      </w:pPr>
      <w:r>
        <w:rPr>
          <w:rFonts w:ascii="Arial" w:hAnsi="Arial" w:cs="Arial"/>
          <w:b/>
          <w:w w:val="90"/>
          <w:sz w:val="28"/>
          <w:szCs w:val="28"/>
          <w:u w:val="single"/>
        </w:rPr>
        <w:br w:type="page"/>
      </w:r>
    </w:p>
    <w:p w:rsidR="008830A6" w:rsidRPr="00676747" w:rsidRDefault="008830A6" w:rsidP="008830A6">
      <w:pPr>
        <w:jc w:val="center"/>
        <w:rPr>
          <w:rFonts w:ascii="Arial" w:hAnsi="Arial" w:cs="Arial"/>
          <w:b/>
          <w:w w:val="90"/>
          <w:sz w:val="28"/>
          <w:szCs w:val="28"/>
          <w:u w:val="single"/>
        </w:rPr>
      </w:pPr>
      <w:r w:rsidRPr="00676747">
        <w:rPr>
          <w:rFonts w:ascii="Arial" w:hAnsi="Arial" w:cs="Arial"/>
          <w:b/>
          <w:w w:val="90"/>
          <w:sz w:val="28"/>
          <w:szCs w:val="28"/>
          <w:u w:val="single"/>
        </w:rPr>
        <w:lastRenderedPageBreak/>
        <w:t>ANNEX I</w:t>
      </w:r>
    </w:p>
    <w:p w:rsidR="008830A6" w:rsidRPr="00676747" w:rsidRDefault="008830A6" w:rsidP="008830A6">
      <w:pPr>
        <w:jc w:val="center"/>
        <w:rPr>
          <w:rFonts w:ascii="Arial" w:hAnsi="Arial" w:cs="Arial"/>
          <w:w w:val="90"/>
          <w:sz w:val="28"/>
          <w:szCs w:val="28"/>
        </w:rPr>
      </w:pPr>
    </w:p>
    <w:p w:rsidR="008830A6" w:rsidRPr="00676747" w:rsidRDefault="008830A6" w:rsidP="008830A6">
      <w:pPr>
        <w:jc w:val="center"/>
        <w:rPr>
          <w:rFonts w:ascii="Arial" w:hAnsi="Arial" w:cs="Arial"/>
          <w:b/>
          <w:w w:val="90"/>
          <w:sz w:val="28"/>
          <w:szCs w:val="28"/>
          <w:u w:val="single"/>
        </w:rPr>
      </w:pPr>
      <w:r w:rsidRPr="00676747">
        <w:rPr>
          <w:rFonts w:ascii="Arial" w:hAnsi="Arial" w:cs="Arial"/>
          <w:b/>
          <w:w w:val="90"/>
          <w:sz w:val="28"/>
          <w:szCs w:val="28"/>
          <w:u w:val="single"/>
        </w:rPr>
        <w:t xml:space="preserve">BORSA DE TREBALL </w:t>
      </w:r>
      <w:r w:rsidR="005474F3">
        <w:rPr>
          <w:rFonts w:ascii="Arial" w:hAnsi="Arial" w:cs="Arial"/>
          <w:b/>
          <w:w w:val="90"/>
          <w:sz w:val="28"/>
          <w:szCs w:val="28"/>
          <w:u w:val="single"/>
        </w:rPr>
        <w:t>D’ARQUITECTE</w:t>
      </w:r>
      <w:r w:rsidR="00F55C33">
        <w:rPr>
          <w:rFonts w:ascii="Arial" w:hAnsi="Arial" w:cs="Arial"/>
          <w:b/>
          <w:w w:val="90"/>
          <w:sz w:val="28"/>
          <w:szCs w:val="28"/>
          <w:u w:val="single"/>
        </w:rPr>
        <w:t xml:space="preserve"> TÈCNIC</w:t>
      </w:r>
    </w:p>
    <w:p w:rsidR="008830A6" w:rsidRPr="00676747" w:rsidRDefault="008830A6" w:rsidP="008830A6">
      <w:pPr>
        <w:jc w:val="center"/>
        <w:rPr>
          <w:rFonts w:ascii="Arial" w:hAnsi="Arial" w:cs="Arial"/>
          <w:w w:val="90"/>
          <w:sz w:val="28"/>
          <w:szCs w:val="28"/>
        </w:rPr>
      </w:pPr>
    </w:p>
    <w:p w:rsidR="008830A6" w:rsidRPr="00676747" w:rsidRDefault="008830A6" w:rsidP="008830A6">
      <w:pPr>
        <w:jc w:val="center"/>
        <w:rPr>
          <w:rFonts w:ascii="Arial" w:hAnsi="Arial" w:cs="Arial"/>
          <w:w w:val="90"/>
          <w:sz w:val="28"/>
          <w:szCs w:val="28"/>
        </w:rPr>
      </w:pPr>
    </w:p>
    <w:p w:rsidR="008830A6" w:rsidRPr="00676747" w:rsidRDefault="008830A6" w:rsidP="008830A6">
      <w:pPr>
        <w:pStyle w:val="Ttulo1"/>
        <w:jc w:val="both"/>
        <w:rPr>
          <w:rFonts w:cs="Arial"/>
          <w:b/>
          <w:sz w:val="28"/>
          <w:szCs w:val="28"/>
          <w:u w:val="none"/>
        </w:rPr>
      </w:pPr>
      <w:r w:rsidRPr="00676747">
        <w:rPr>
          <w:rFonts w:cs="Arial"/>
          <w:b/>
          <w:sz w:val="28"/>
          <w:szCs w:val="28"/>
          <w:u w:val="none"/>
        </w:rPr>
        <w:t>1.- Denominació de la borsa de treball</w:t>
      </w:r>
    </w:p>
    <w:p w:rsidR="008830A6" w:rsidRPr="00676747" w:rsidRDefault="005474F3" w:rsidP="008830A6">
      <w:pPr>
        <w:jc w:val="both"/>
        <w:rPr>
          <w:rFonts w:ascii="Arial" w:hAnsi="Arial" w:cs="Arial"/>
          <w:w w:val="90"/>
          <w:sz w:val="28"/>
          <w:szCs w:val="28"/>
        </w:rPr>
      </w:pPr>
      <w:r>
        <w:rPr>
          <w:rFonts w:ascii="Arial" w:hAnsi="Arial" w:cs="Arial"/>
          <w:w w:val="90"/>
          <w:sz w:val="28"/>
          <w:szCs w:val="28"/>
        </w:rPr>
        <w:t>Arquitecte</w:t>
      </w:r>
      <w:r w:rsidR="00F55C33">
        <w:rPr>
          <w:rFonts w:ascii="Arial" w:hAnsi="Arial" w:cs="Arial"/>
          <w:w w:val="90"/>
          <w:sz w:val="28"/>
          <w:szCs w:val="28"/>
        </w:rPr>
        <w:t xml:space="preserve"> Tècnic</w:t>
      </w:r>
    </w:p>
    <w:p w:rsidR="008830A6" w:rsidRDefault="008830A6" w:rsidP="008830A6">
      <w:pPr>
        <w:jc w:val="both"/>
        <w:rPr>
          <w:rFonts w:ascii="Arial" w:hAnsi="Arial" w:cs="Arial"/>
          <w:b/>
          <w:w w:val="90"/>
          <w:sz w:val="28"/>
          <w:szCs w:val="28"/>
        </w:rPr>
      </w:pPr>
    </w:p>
    <w:p w:rsidR="008830A6" w:rsidRPr="00C75BD5" w:rsidRDefault="008830A6" w:rsidP="008830A6">
      <w:pPr>
        <w:jc w:val="both"/>
        <w:rPr>
          <w:rFonts w:ascii="Arial" w:hAnsi="Arial" w:cs="Arial"/>
          <w:b/>
          <w:w w:val="90"/>
          <w:sz w:val="28"/>
          <w:szCs w:val="28"/>
        </w:rPr>
      </w:pPr>
      <w:r w:rsidRPr="00C75BD5">
        <w:rPr>
          <w:rFonts w:ascii="Arial" w:hAnsi="Arial" w:cs="Arial"/>
          <w:b/>
          <w:sz w:val="28"/>
          <w:szCs w:val="28"/>
        </w:rPr>
        <w:t>2.- Règim jurídic</w:t>
      </w:r>
    </w:p>
    <w:p w:rsidR="008830A6" w:rsidRDefault="008830A6" w:rsidP="008830A6">
      <w:pPr>
        <w:jc w:val="both"/>
        <w:rPr>
          <w:rFonts w:ascii="Arial" w:hAnsi="Arial" w:cs="Arial"/>
          <w:b/>
          <w:w w:val="90"/>
          <w:sz w:val="28"/>
          <w:szCs w:val="28"/>
        </w:rPr>
      </w:pPr>
      <w:r>
        <w:rPr>
          <w:rFonts w:ascii="Arial" w:hAnsi="Arial" w:cs="Arial"/>
          <w:w w:val="90"/>
          <w:sz w:val="28"/>
          <w:szCs w:val="28"/>
        </w:rPr>
        <w:t xml:space="preserve">Funcionari interí o laboral temporal. </w:t>
      </w:r>
    </w:p>
    <w:p w:rsidR="008830A6" w:rsidRPr="00676747" w:rsidRDefault="008830A6" w:rsidP="008830A6">
      <w:pPr>
        <w:jc w:val="both"/>
        <w:rPr>
          <w:rFonts w:ascii="Arial" w:hAnsi="Arial" w:cs="Arial"/>
          <w:b/>
          <w:w w:val="90"/>
          <w:sz w:val="28"/>
          <w:szCs w:val="28"/>
        </w:rPr>
      </w:pPr>
    </w:p>
    <w:p w:rsidR="008830A6" w:rsidRPr="00C31F91" w:rsidRDefault="008830A6" w:rsidP="008830A6">
      <w:pPr>
        <w:jc w:val="both"/>
        <w:rPr>
          <w:rFonts w:ascii="Arial" w:hAnsi="Arial" w:cs="Arial"/>
          <w:b/>
          <w:sz w:val="28"/>
          <w:szCs w:val="28"/>
        </w:rPr>
      </w:pPr>
      <w:r w:rsidRPr="00C31F91">
        <w:rPr>
          <w:rFonts w:ascii="Arial" w:hAnsi="Arial" w:cs="Arial"/>
          <w:b/>
          <w:sz w:val="28"/>
          <w:szCs w:val="28"/>
        </w:rPr>
        <w:t>3.- Tasques a realitzar</w:t>
      </w:r>
    </w:p>
    <w:p w:rsidR="00912694" w:rsidRPr="00AF5BBF" w:rsidRDefault="005474F3" w:rsidP="008830A6">
      <w:pPr>
        <w:jc w:val="both"/>
        <w:rPr>
          <w:rFonts w:ascii="Arial" w:hAnsi="Arial" w:cs="Arial"/>
          <w:sz w:val="28"/>
          <w:szCs w:val="28"/>
        </w:rPr>
      </w:pPr>
      <w:r w:rsidRPr="00AF5BBF">
        <w:rPr>
          <w:rFonts w:ascii="Arial" w:hAnsi="Arial" w:cs="Arial"/>
          <w:sz w:val="28"/>
          <w:szCs w:val="28"/>
        </w:rPr>
        <w:t xml:space="preserve">Elaborar estudis, </w:t>
      </w:r>
      <w:r w:rsidR="00AF5BBF" w:rsidRPr="00AF5BBF">
        <w:rPr>
          <w:rFonts w:ascii="Arial" w:hAnsi="Arial" w:cs="Arial"/>
          <w:sz w:val="28"/>
          <w:szCs w:val="28"/>
        </w:rPr>
        <w:t>projectes i memòries valorades d</w:t>
      </w:r>
      <w:r w:rsidR="00B832C6">
        <w:rPr>
          <w:rFonts w:ascii="Arial" w:hAnsi="Arial" w:cs="Arial"/>
          <w:sz w:val="28"/>
          <w:szCs w:val="28"/>
        </w:rPr>
        <w:t>’</w:t>
      </w:r>
      <w:r w:rsidR="00AF5BBF" w:rsidRPr="00AF5BBF">
        <w:rPr>
          <w:rFonts w:ascii="Arial" w:hAnsi="Arial" w:cs="Arial"/>
          <w:sz w:val="28"/>
          <w:szCs w:val="28"/>
        </w:rPr>
        <w:t>urbanització i manteniment</w:t>
      </w:r>
      <w:r w:rsidR="00B832C6">
        <w:rPr>
          <w:rFonts w:ascii="Arial" w:hAnsi="Arial" w:cs="Arial"/>
          <w:sz w:val="28"/>
          <w:szCs w:val="28"/>
        </w:rPr>
        <w:t>, conservació i rehabilitació</w:t>
      </w:r>
      <w:r w:rsidR="00AF5BBF" w:rsidRPr="00AF5BBF">
        <w:rPr>
          <w:rFonts w:ascii="Arial" w:hAnsi="Arial" w:cs="Arial"/>
          <w:sz w:val="28"/>
          <w:szCs w:val="28"/>
        </w:rPr>
        <w:t xml:space="preserve"> de vialitat i espais públics, amb </w:t>
      </w:r>
      <w:r w:rsidRPr="00AF5BBF">
        <w:rPr>
          <w:rFonts w:ascii="Arial" w:hAnsi="Arial" w:cs="Arial"/>
          <w:sz w:val="28"/>
          <w:szCs w:val="28"/>
        </w:rPr>
        <w:t xml:space="preserve"> documentació gràfica, plecs de condicions, </w:t>
      </w:r>
      <w:r w:rsidR="00912694">
        <w:rPr>
          <w:rFonts w:ascii="Arial" w:hAnsi="Arial" w:cs="Arial"/>
          <w:sz w:val="28"/>
          <w:szCs w:val="28"/>
        </w:rPr>
        <w:t xml:space="preserve">pressupost, </w:t>
      </w:r>
      <w:r w:rsidRPr="00AF5BBF">
        <w:rPr>
          <w:rFonts w:ascii="Arial" w:hAnsi="Arial" w:cs="Arial"/>
          <w:sz w:val="28"/>
          <w:szCs w:val="28"/>
        </w:rPr>
        <w:t xml:space="preserve">estudis de seguretat i </w:t>
      </w:r>
      <w:r w:rsidR="00AF5BBF" w:rsidRPr="00AF5BBF">
        <w:rPr>
          <w:rFonts w:ascii="Arial" w:hAnsi="Arial" w:cs="Arial"/>
          <w:sz w:val="28"/>
          <w:szCs w:val="28"/>
        </w:rPr>
        <w:t>salut, estudis de gestió de residus,</w:t>
      </w:r>
      <w:r w:rsidRPr="00AF5BBF">
        <w:rPr>
          <w:rFonts w:ascii="Arial" w:hAnsi="Arial" w:cs="Arial"/>
          <w:sz w:val="28"/>
          <w:szCs w:val="28"/>
        </w:rPr>
        <w:t>informes tècnics de diversa índole per donar resposta a les necessitats que es presentin.</w:t>
      </w:r>
    </w:p>
    <w:p w:rsidR="005474F3" w:rsidRPr="00AF5BBF" w:rsidRDefault="005474F3" w:rsidP="008830A6">
      <w:pPr>
        <w:jc w:val="both"/>
        <w:rPr>
          <w:rFonts w:ascii="Arial" w:hAnsi="Arial" w:cs="Arial"/>
          <w:sz w:val="28"/>
          <w:szCs w:val="28"/>
        </w:rPr>
      </w:pPr>
      <w:r w:rsidRPr="00AF5BBF">
        <w:rPr>
          <w:rFonts w:ascii="Arial" w:hAnsi="Arial" w:cs="Arial"/>
          <w:sz w:val="28"/>
          <w:szCs w:val="28"/>
        </w:rPr>
        <w:t xml:space="preserve">Desenvolupar i gestionar aquells projectes d’obres </w:t>
      </w:r>
      <w:r w:rsidR="00AF5BBF" w:rsidRPr="00AF5BBF">
        <w:rPr>
          <w:rFonts w:ascii="Arial" w:hAnsi="Arial" w:cs="Arial"/>
          <w:sz w:val="28"/>
          <w:szCs w:val="28"/>
        </w:rPr>
        <w:t>d'urbanització, manteniment</w:t>
      </w:r>
      <w:r w:rsidR="00B832C6">
        <w:rPr>
          <w:rFonts w:ascii="Arial" w:hAnsi="Arial" w:cs="Arial"/>
          <w:sz w:val="28"/>
          <w:szCs w:val="28"/>
        </w:rPr>
        <w:t>, conservació i rehabilitació</w:t>
      </w:r>
      <w:r w:rsidR="00AF5BBF" w:rsidRPr="00AF5BBF">
        <w:rPr>
          <w:rFonts w:ascii="Arial" w:hAnsi="Arial" w:cs="Arial"/>
          <w:sz w:val="28"/>
          <w:szCs w:val="28"/>
        </w:rPr>
        <w:t xml:space="preserve"> </w:t>
      </w:r>
      <w:r w:rsidRPr="00AF5BBF">
        <w:rPr>
          <w:rFonts w:ascii="Arial" w:hAnsi="Arial" w:cs="Arial"/>
          <w:sz w:val="28"/>
          <w:szCs w:val="28"/>
        </w:rPr>
        <w:t>o d</w:t>
      </w:r>
      <w:r w:rsidR="00B832C6">
        <w:rPr>
          <w:rFonts w:ascii="Arial" w:hAnsi="Arial" w:cs="Arial"/>
          <w:sz w:val="28"/>
          <w:szCs w:val="28"/>
        </w:rPr>
        <w:t>’altre ordre que se li assignin, inclosa la Direcció d’obra.</w:t>
      </w:r>
    </w:p>
    <w:p w:rsidR="005474F3" w:rsidRDefault="005474F3" w:rsidP="008830A6">
      <w:pPr>
        <w:jc w:val="both"/>
        <w:rPr>
          <w:rFonts w:ascii="Arial" w:hAnsi="Arial" w:cs="Arial"/>
          <w:sz w:val="28"/>
          <w:szCs w:val="28"/>
        </w:rPr>
      </w:pPr>
      <w:r w:rsidRPr="00AF5BBF">
        <w:rPr>
          <w:rFonts w:ascii="Arial" w:hAnsi="Arial" w:cs="Arial"/>
          <w:sz w:val="28"/>
          <w:szCs w:val="28"/>
        </w:rPr>
        <w:t>Preparar informes tècnics sobre el funcionament i les actuacions realitzades i elaborar p</w:t>
      </w:r>
      <w:r w:rsidR="00AF5BBF" w:rsidRPr="00AF5BBF">
        <w:rPr>
          <w:rFonts w:ascii="Arial" w:hAnsi="Arial" w:cs="Arial"/>
          <w:sz w:val="28"/>
          <w:szCs w:val="28"/>
        </w:rPr>
        <w:t>ropostes per millorar la gestió</w:t>
      </w:r>
      <w:r w:rsidR="00AF5BBF">
        <w:rPr>
          <w:rFonts w:ascii="Arial" w:hAnsi="Arial" w:cs="Arial"/>
          <w:sz w:val="28"/>
          <w:szCs w:val="28"/>
        </w:rPr>
        <w:t xml:space="preserve"> del manteniment de la vialitat i espais públics.</w:t>
      </w:r>
    </w:p>
    <w:p w:rsidR="00B832C6" w:rsidRDefault="00B832C6" w:rsidP="008830A6">
      <w:pPr>
        <w:jc w:val="both"/>
        <w:rPr>
          <w:rFonts w:ascii="Arial" w:hAnsi="Arial" w:cs="Arial"/>
          <w:sz w:val="28"/>
          <w:szCs w:val="28"/>
        </w:rPr>
      </w:pPr>
      <w:r>
        <w:rPr>
          <w:rFonts w:ascii="Arial" w:hAnsi="Arial" w:cs="Arial"/>
          <w:sz w:val="28"/>
          <w:szCs w:val="28"/>
        </w:rPr>
        <w:t>Elaborar informes en la fase de licitació, adjudicació i execució de contractes administratius.</w:t>
      </w:r>
    </w:p>
    <w:p w:rsidR="00B832C6" w:rsidRDefault="00B832C6" w:rsidP="008830A6">
      <w:pPr>
        <w:jc w:val="both"/>
        <w:rPr>
          <w:rFonts w:ascii="Arial" w:hAnsi="Arial" w:cs="Arial"/>
          <w:sz w:val="28"/>
          <w:szCs w:val="28"/>
        </w:rPr>
      </w:pPr>
      <w:r>
        <w:rPr>
          <w:rFonts w:ascii="Arial" w:hAnsi="Arial" w:cs="Arial"/>
          <w:sz w:val="28"/>
          <w:szCs w:val="28"/>
        </w:rPr>
        <w:t>Elaborar plecs de prescripcions tècniques per la contractació de serveis.</w:t>
      </w:r>
    </w:p>
    <w:p w:rsidR="008830A6" w:rsidRPr="00676747" w:rsidRDefault="008830A6" w:rsidP="008830A6">
      <w:pPr>
        <w:ind w:left="360"/>
        <w:jc w:val="both"/>
        <w:rPr>
          <w:rFonts w:ascii="Arial" w:hAnsi="Arial" w:cs="Arial"/>
          <w:b/>
          <w:w w:val="90"/>
          <w:sz w:val="28"/>
          <w:szCs w:val="28"/>
        </w:rPr>
      </w:pPr>
    </w:p>
    <w:p w:rsidR="00B832C6" w:rsidRDefault="008830A6" w:rsidP="00B832C6">
      <w:pPr>
        <w:pStyle w:val="Textoindependiente"/>
        <w:rPr>
          <w:rFonts w:ascii="Arial" w:hAnsi="Arial" w:cs="Arial"/>
          <w:b/>
          <w:bCs/>
          <w:sz w:val="28"/>
          <w:szCs w:val="28"/>
        </w:rPr>
      </w:pPr>
      <w:r w:rsidRPr="008830A6">
        <w:rPr>
          <w:rFonts w:ascii="Arial" w:hAnsi="Arial" w:cs="Arial"/>
          <w:b/>
          <w:bCs/>
          <w:sz w:val="28"/>
          <w:szCs w:val="28"/>
        </w:rPr>
        <w:t>4. Requisits</w:t>
      </w:r>
    </w:p>
    <w:p w:rsidR="00B832C6" w:rsidRDefault="00B832C6" w:rsidP="00B832C6">
      <w:pPr>
        <w:pStyle w:val="Textoindependiente"/>
        <w:rPr>
          <w:rFonts w:ascii="Arial" w:hAnsi="Arial" w:cs="Arial"/>
          <w:b/>
          <w:bCs/>
          <w:sz w:val="28"/>
          <w:szCs w:val="28"/>
        </w:rPr>
      </w:pPr>
    </w:p>
    <w:p w:rsidR="00A53B4D" w:rsidRPr="00B832C6" w:rsidRDefault="008830A6" w:rsidP="00DB6CE4">
      <w:pPr>
        <w:pStyle w:val="Textoindependiente"/>
        <w:jc w:val="both"/>
        <w:rPr>
          <w:rFonts w:ascii="Arial" w:hAnsi="Arial" w:cs="Arial"/>
          <w:b/>
          <w:bCs/>
          <w:sz w:val="28"/>
          <w:szCs w:val="28"/>
        </w:rPr>
      </w:pPr>
      <w:r w:rsidRPr="00B832C6">
        <w:rPr>
          <w:rFonts w:ascii="Arial" w:hAnsi="Arial" w:cs="Arial"/>
          <w:sz w:val="28"/>
          <w:szCs w:val="28"/>
        </w:rPr>
        <w:t>A més dels requisits establerts en la base tercera de les bases reguladores de la borsa de treball, aprovades per Decret del Regidor de Qualitat Urbana i Interior del dia</w:t>
      </w:r>
      <w:r w:rsidR="00DB6CE4">
        <w:rPr>
          <w:rFonts w:ascii="Arial" w:hAnsi="Arial" w:cs="Arial"/>
          <w:sz w:val="28"/>
          <w:szCs w:val="28"/>
        </w:rPr>
        <w:t xml:space="preserve"> 5.2.2018</w:t>
      </w:r>
      <w:r w:rsidRPr="00B832C6">
        <w:rPr>
          <w:rFonts w:ascii="Arial" w:hAnsi="Arial" w:cs="Arial"/>
          <w:sz w:val="28"/>
          <w:szCs w:val="28"/>
        </w:rPr>
        <w:t>, caldrà disposar de:</w:t>
      </w:r>
    </w:p>
    <w:p w:rsidR="00A53B4D" w:rsidRDefault="00A53B4D" w:rsidP="00A53B4D">
      <w:pPr>
        <w:pStyle w:val="Ttulo1"/>
        <w:jc w:val="both"/>
        <w:rPr>
          <w:rFonts w:cs="Arial"/>
          <w:sz w:val="28"/>
          <w:szCs w:val="28"/>
          <w:u w:val="none"/>
        </w:rPr>
      </w:pPr>
    </w:p>
    <w:p w:rsidR="00A53B4D" w:rsidRPr="00A53B4D" w:rsidRDefault="005474F3" w:rsidP="00A53B4D">
      <w:pPr>
        <w:pStyle w:val="Ttulo1"/>
        <w:numPr>
          <w:ilvl w:val="0"/>
          <w:numId w:val="10"/>
        </w:numPr>
        <w:jc w:val="both"/>
        <w:rPr>
          <w:rFonts w:cs="Arial"/>
          <w:sz w:val="28"/>
          <w:szCs w:val="28"/>
          <w:u w:val="none"/>
        </w:rPr>
      </w:pPr>
      <w:r w:rsidRPr="00A53B4D">
        <w:rPr>
          <w:rFonts w:cs="Arial"/>
          <w:sz w:val="28"/>
          <w:szCs w:val="28"/>
          <w:u w:val="none"/>
        </w:rPr>
        <w:t xml:space="preserve">Titulació universitària d’arquitecte </w:t>
      </w:r>
      <w:r w:rsidR="00F55C33">
        <w:rPr>
          <w:rFonts w:cs="Arial"/>
          <w:sz w:val="28"/>
          <w:szCs w:val="28"/>
          <w:u w:val="none"/>
        </w:rPr>
        <w:t>tècnic</w:t>
      </w:r>
      <w:r w:rsidR="00D34270">
        <w:rPr>
          <w:rFonts w:cs="Arial"/>
          <w:sz w:val="28"/>
          <w:szCs w:val="28"/>
          <w:u w:val="none"/>
        </w:rPr>
        <w:t xml:space="preserve"> o enginyer de l’edificació o equivalent</w:t>
      </w:r>
      <w:r w:rsidR="00F55C33">
        <w:rPr>
          <w:rFonts w:cs="Arial"/>
          <w:sz w:val="28"/>
          <w:szCs w:val="28"/>
          <w:u w:val="none"/>
        </w:rPr>
        <w:t>.</w:t>
      </w:r>
    </w:p>
    <w:p w:rsidR="00A53B4D" w:rsidRPr="00A53B4D" w:rsidRDefault="00A53B4D" w:rsidP="00A53B4D">
      <w:pPr>
        <w:pStyle w:val="Ttulo1"/>
        <w:jc w:val="both"/>
        <w:rPr>
          <w:rFonts w:cs="Arial"/>
          <w:sz w:val="28"/>
          <w:szCs w:val="28"/>
          <w:u w:val="none"/>
        </w:rPr>
      </w:pPr>
    </w:p>
    <w:p w:rsidR="00A53B4D" w:rsidRDefault="00A53B4D" w:rsidP="001479DB">
      <w:pPr>
        <w:jc w:val="both"/>
        <w:rPr>
          <w:rFonts w:ascii="Arial" w:hAnsi="Arial" w:cs="Arial"/>
          <w:sz w:val="28"/>
          <w:szCs w:val="28"/>
        </w:rPr>
      </w:pPr>
    </w:p>
    <w:p w:rsidR="008830A6" w:rsidRPr="00A53B4D" w:rsidRDefault="008830A6" w:rsidP="00A53B4D">
      <w:pPr>
        <w:pStyle w:val="Prrafodelista"/>
        <w:numPr>
          <w:ilvl w:val="0"/>
          <w:numId w:val="10"/>
        </w:numPr>
        <w:jc w:val="both"/>
        <w:rPr>
          <w:rFonts w:ascii="Arial" w:hAnsi="Arial" w:cs="Arial"/>
          <w:sz w:val="28"/>
          <w:szCs w:val="28"/>
        </w:rPr>
      </w:pPr>
      <w:r w:rsidRPr="00A53B4D">
        <w:rPr>
          <w:rFonts w:ascii="Arial" w:hAnsi="Arial" w:cs="Arial"/>
          <w:sz w:val="28"/>
          <w:szCs w:val="28"/>
        </w:rPr>
        <w:lastRenderedPageBreak/>
        <w:t>Nivell C de català o equivalent o en el seu defecte superar la prova de nivell elaborada per l’Escola d’Administració Pública de Catalunya.</w:t>
      </w:r>
    </w:p>
    <w:p w:rsidR="008830A6" w:rsidRDefault="008830A6" w:rsidP="001479DB">
      <w:pPr>
        <w:pStyle w:val="Ttulo1"/>
        <w:jc w:val="both"/>
        <w:rPr>
          <w:rFonts w:cs="Arial"/>
          <w:sz w:val="28"/>
          <w:szCs w:val="28"/>
          <w:u w:val="none"/>
        </w:rPr>
      </w:pPr>
    </w:p>
    <w:p w:rsidR="008830A6" w:rsidRPr="00676747" w:rsidRDefault="008830A6" w:rsidP="008830A6">
      <w:pPr>
        <w:rPr>
          <w:rFonts w:ascii="Arial" w:hAnsi="Arial" w:cs="Arial"/>
          <w:b/>
          <w:sz w:val="28"/>
          <w:szCs w:val="28"/>
        </w:rPr>
      </w:pPr>
      <w:r>
        <w:rPr>
          <w:rFonts w:ascii="Arial" w:hAnsi="Arial" w:cs="Arial"/>
          <w:b/>
          <w:sz w:val="28"/>
          <w:szCs w:val="28"/>
        </w:rPr>
        <w:t>5</w:t>
      </w:r>
      <w:r w:rsidRPr="00676747">
        <w:rPr>
          <w:rFonts w:ascii="Arial" w:hAnsi="Arial" w:cs="Arial"/>
          <w:b/>
          <w:sz w:val="28"/>
          <w:szCs w:val="28"/>
        </w:rPr>
        <w:t>. Sistema de selecció:</w:t>
      </w:r>
    </w:p>
    <w:p w:rsidR="008830A6" w:rsidRDefault="008830A6" w:rsidP="008830A6">
      <w:pPr>
        <w:rPr>
          <w:rFonts w:ascii="Arial" w:hAnsi="Arial" w:cs="Arial"/>
          <w:sz w:val="28"/>
          <w:szCs w:val="28"/>
        </w:rPr>
      </w:pPr>
      <w:r w:rsidRPr="00792A44">
        <w:rPr>
          <w:rFonts w:ascii="Arial" w:hAnsi="Arial" w:cs="Arial"/>
          <w:sz w:val="28"/>
          <w:szCs w:val="28"/>
        </w:rPr>
        <w:t>Concurs – oposició</w:t>
      </w:r>
    </w:p>
    <w:p w:rsidR="008830A6" w:rsidRDefault="008830A6" w:rsidP="008830A6">
      <w:pPr>
        <w:rPr>
          <w:rFonts w:ascii="Arial" w:hAnsi="Arial" w:cs="Arial"/>
          <w:sz w:val="28"/>
          <w:szCs w:val="28"/>
        </w:rPr>
      </w:pPr>
    </w:p>
    <w:p w:rsidR="008830A6" w:rsidRPr="00676747" w:rsidRDefault="008830A6" w:rsidP="008830A6">
      <w:pPr>
        <w:rPr>
          <w:rFonts w:ascii="Arial" w:hAnsi="Arial" w:cs="Arial"/>
          <w:sz w:val="28"/>
          <w:szCs w:val="28"/>
        </w:rPr>
      </w:pPr>
      <w:r>
        <w:rPr>
          <w:rFonts w:ascii="Arial" w:hAnsi="Arial" w:cs="Arial"/>
          <w:sz w:val="28"/>
          <w:szCs w:val="28"/>
        </w:rPr>
        <w:t>Oposició:</w:t>
      </w:r>
    </w:p>
    <w:p w:rsidR="008830A6" w:rsidRDefault="008830A6" w:rsidP="008830A6">
      <w:pPr>
        <w:rPr>
          <w:rFonts w:ascii="Arial" w:hAnsi="Arial" w:cs="Arial"/>
          <w:sz w:val="28"/>
          <w:szCs w:val="28"/>
        </w:rPr>
      </w:pPr>
      <w:r>
        <w:rPr>
          <w:rFonts w:ascii="Arial" w:hAnsi="Arial" w:cs="Arial"/>
          <w:sz w:val="28"/>
          <w:szCs w:val="28"/>
        </w:rPr>
        <w:t>Proves</w:t>
      </w:r>
    </w:p>
    <w:p w:rsidR="008830A6" w:rsidRDefault="008830A6" w:rsidP="008830A6">
      <w:pPr>
        <w:rPr>
          <w:rFonts w:ascii="Arial" w:hAnsi="Arial" w:cs="Arial"/>
          <w:sz w:val="28"/>
          <w:szCs w:val="28"/>
        </w:rPr>
      </w:pPr>
    </w:p>
    <w:p w:rsidR="008830A6" w:rsidRPr="00C31F91" w:rsidRDefault="008830A6" w:rsidP="008830A6">
      <w:pPr>
        <w:rPr>
          <w:rFonts w:ascii="Arial" w:hAnsi="Arial" w:cs="Arial"/>
          <w:sz w:val="28"/>
          <w:szCs w:val="28"/>
        </w:rPr>
      </w:pPr>
      <w:r w:rsidRPr="00C31F91">
        <w:rPr>
          <w:rFonts w:ascii="Arial" w:hAnsi="Arial" w:cs="Arial"/>
          <w:b/>
          <w:sz w:val="28"/>
          <w:szCs w:val="28"/>
        </w:rPr>
        <w:t xml:space="preserve">5.1. Català: </w:t>
      </w:r>
      <w:r w:rsidRPr="00C31F91">
        <w:rPr>
          <w:rFonts w:ascii="Arial" w:hAnsi="Arial" w:cs="Arial"/>
          <w:sz w:val="28"/>
          <w:szCs w:val="28"/>
        </w:rPr>
        <w:t xml:space="preserve"> </w:t>
      </w:r>
    </w:p>
    <w:p w:rsidR="008830A6" w:rsidRPr="00676747" w:rsidRDefault="008830A6" w:rsidP="008830A6">
      <w:pPr>
        <w:rPr>
          <w:rFonts w:ascii="Arial" w:hAnsi="Arial" w:cs="Arial"/>
          <w:sz w:val="28"/>
          <w:szCs w:val="28"/>
        </w:rPr>
      </w:pPr>
    </w:p>
    <w:p w:rsidR="008830A6" w:rsidRPr="00676747" w:rsidRDefault="008830A6" w:rsidP="008830A6">
      <w:pPr>
        <w:jc w:val="both"/>
        <w:rPr>
          <w:rFonts w:ascii="Arial" w:hAnsi="Arial" w:cs="Arial"/>
          <w:sz w:val="28"/>
          <w:szCs w:val="28"/>
        </w:rPr>
      </w:pPr>
      <w:r w:rsidRPr="00676747">
        <w:rPr>
          <w:rFonts w:ascii="Arial" w:hAnsi="Arial" w:cs="Arial"/>
          <w:sz w:val="28"/>
          <w:szCs w:val="28"/>
        </w:rPr>
        <w:t>Aquells aspirants que no tinguin el certificat del nivell C de la Secretaria General de Política Lingüística o equivalent, hauran de superar aquesta prova, que serà elaborada per l’Escola d’Administració Pública de Catalunya i consistirà en uns exercicis, d’un nivell equiparable a la prova de nivell C de català (coneixements mitjans) de la Secretaria General de Política Lingüística.</w:t>
      </w:r>
    </w:p>
    <w:p w:rsidR="008830A6" w:rsidRPr="00676747" w:rsidRDefault="008830A6" w:rsidP="008830A6">
      <w:pPr>
        <w:jc w:val="both"/>
        <w:rPr>
          <w:rFonts w:ascii="Arial" w:hAnsi="Arial" w:cs="Arial"/>
          <w:sz w:val="28"/>
          <w:szCs w:val="28"/>
        </w:rPr>
      </w:pPr>
    </w:p>
    <w:p w:rsidR="008830A6" w:rsidRPr="00676747" w:rsidRDefault="008830A6" w:rsidP="008830A6">
      <w:pPr>
        <w:jc w:val="both"/>
        <w:rPr>
          <w:rFonts w:ascii="Arial" w:hAnsi="Arial" w:cs="Arial"/>
          <w:sz w:val="28"/>
          <w:szCs w:val="28"/>
        </w:rPr>
      </w:pPr>
      <w:r w:rsidRPr="00676747">
        <w:rPr>
          <w:rFonts w:ascii="Arial" w:hAnsi="Arial" w:cs="Arial"/>
          <w:sz w:val="28"/>
          <w:szCs w:val="28"/>
        </w:rPr>
        <w:t>Serà avaluada com apte/no apte, d’acord amb els criteris de correcció de l’Escola d’Administració Pública de Catalunya.</w:t>
      </w:r>
    </w:p>
    <w:p w:rsidR="008830A6" w:rsidRDefault="008830A6" w:rsidP="008830A6">
      <w:pPr>
        <w:jc w:val="both"/>
        <w:rPr>
          <w:rFonts w:ascii="Arial" w:hAnsi="Arial" w:cs="Arial"/>
          <w:sz w:val="28"/>
          <w:szCs w:val="28"/>
        </w:rPr>
      </w:pPr>
    </w:p>
    <w:p w:rsidR="008830A6" w:rsidRDefault="008830A6" w:rsidP="008830A6">
      <w:pPr>
        <w:jc w:val="both"/>
        <w:rPr>
          <w:rFonts w:ascii="Arial" w:hAnsi="Arial" w:cs="Arial"/>
          <w:b/>
          <w:sz w:val="28"/>
          <w:szCs w:val="28"/>
        </w:rPr>
      </w:pPr>
      <w:r>
        <w:rPr>
          <w:rFonts w:ascii="Arial" w:hAnsi="Arial" w:cs="Arial"/>
          <w:b/>
          <w:sz w:val="28"/>
          <w:szCs w:val="28"/>
        </w:rPr>
        <w:t>5</w:t>
      </w:r>
      <w:r w:rsidRPr="00081C48">
        <w:rPr>
          <w:rFonts w:ascii="Arial" w:hAnsi="Arial" w:cs="Arial"/>
          <w:b/>
          <w:sz w:val="28"/>
          <w:szCs w:val="28"/>
        </w:rPr>
        <w:t>.2.</w:t>
      </w:r>
      <w:r>
        <w:rPr>
          <w:rFonts w:ascii="Arial" w:hAnsi="Arial" w:cs="Arial"/>
          <w:b/>
          <w:sz w:val="28"/>
          <w:szCs w:val="28"/>
        </w:rPr>
        <w:t xml:space="preserve"> Prova pràctica</w:t>
      </w:r>
    </w:p>
    <w:p w:rsidR="008830A6" w:rsidRDefault="008830A6" w:rsidP="008830A6">
      <w:pPr>
        <w:jc w:val="both"/>
        <w:rPr>
          <w:rFonts w:ascii="Arial" w:hAnsi="Arial" w:cs="Arial"/>
          <w:b/>
          <w:sz w:val="28"/>
          <w:szCs w:val="28"/>
        </w:rPr>
      </w:pPr>
    </w:p>
    <w:p w:rsidR="005474F3" w:rsidRDefault="008830A6" w:rsidP="00F424D2">
      <w:pPr>
        <w:pStyle w:val="Sangra2detindependiente"/>
        <w:spacing w:after="0" w:line="240" w:lineRule="auto"/>
        <w:ind w:left="0"/>
        <w:jc w:val="both"/>
        <w:rPr>
          <w:rFonts w:ascii="Arial" w:hAnsi="Arial" w:cs="Arial"/>
          <w:sz w:val="28"/>
          <w:szCs w:val="28"/>
        </w:rPr>
      </w:pPr>
      <w:r w:rsidRPr="00C335B5">
        <w:rPr>
          <w:rFonts w:ascii="Arial" w:hAnsi="Arial" w:cs="Arial"/>
          <w:sz w:val="28"/>
          <w:szCs w:val="28"/>
        </w:rPr>
        <w:t>Es realitzarà per escrit</w:t>
      </w:r>
      <w:r w:rsidR="00F424D2" w:rsidRPr="00C335B5">
        <w:rPr>
          <w:rFonts w:ascii="Arial" w:hAnsi="Arial" w:cs="Arial"/>
          <w:sz w:val="28"/>
          <w:szCs w:val="28"/>
        </w:rPr>
        <w:t xml:space="preserve"> i consistirà </w:t>
      </w:r>
      <w:r w:rsidR="005474F3" w:rsidRPr="00C335B5">
        <w:rPr>
          <w:rFonts w:ascii="Arial" w:hAnsi="Arial" w:cs="Arial"/>
          <w:sz w:val="28"/>
          <w:szCs w:val="28"/>
        </w:rPr>
        <w:t xml:space="preserve">en resoldre </w:t>
      </w:r>
      <w:r w:rsidR="00912694" w:rsidRPr="00C335B5">
        <w:rPr>
          <w:rFonts w:ascii="Arial" w:hAnsi="Arial" w:cs="Arial"/>
          <w:sz w:val="28"/>
          <w:szCs w:val="28"/>
        </w:rPr>
        <w:t>un exercici pràctic,</w:t>
      </w:r>
      <w:r w:rsidR="005474F3" w:rsidRPr="00C335B5">
        <w:rPr>
          <w:rFonts w:ascii="Arial" w:hAnsi="Arial" w:cs="Arial"/>
          <w:sz w:val="28"/>
          <w:szCs w:val="28"/>
        </w:rPr>
        <w:t xml:space="preserve"> en la forma i condicions que det</w:t>
      </w:r>
      <w:r w:rsidR="00912694" w:rsidRPr="00C335B5">
        <w:rPr>
          <w:rFonts w:ascii="Arial" w:hAnsi="Arial" w:cs="Arial"/>
          <w:sz w:val="28"/>
          <w:szCs w:val="28"/>
        </w:rPr>
        <w:t>ermini el tribunal, i relacionat</w:t>
      </w:r>
      <w:r w:rsidR="005474F3" w:rsidRPr="00C335B5">
        <w:rPr>
          <w:rFonts w:ascii="Arial" w:hAnsi="Arial" w:cs="Arial"/>
          <w:sz w:val="28"/>
          <w:szCs w:val="28"/>
        </w:rPr>
        <w:t xml:space="preserve"> </w:t>
      </w:r>
      <w:r w:rsidR="00912694" w:rsidRPr="00C335B5">
        <w:rPr>
          <w:rFonts w:ascii="Arial" w:hAnsi="Arial" w:cs="Arial"/>
          <w:sz w:val="28"/>
          <w:szCs w:val="28"/>
        </w:rPr>
        <w:t xml:space="preserve">amb objecte d'aquesta convocatòria i relacionat amb les tasques </w:t>
      </w:r>
      <w:r w:rsidR="00C335B5" w:rsidRPr="00C335B5">
        <w:rPr>
          <w:rFonts w:ascii="Arial" w:hAnsi="Arial" w:cs="Arial"/>
          <w:sz w:val="28"/>
          <w:szCs w:val="28"/>
        </w:rPr>
        <w:t xml:space="preserve"> de</w:t>
      </w:r>
      <w:r w:rsidR="00912694" w:rsidRPr="00C335B5">
        <w:rPr>
          <w:rFonts w:ascii="Arial" w:hAnsi="Arial" w:cs="Arial"/>
          <w:sz w:val="28"/>
          <w:szCs w:val="28"/>
        </w:rPr>
        <w:t xml:space="preserve"> manteniment i conservació d'un espai públic. </w:t>
      </w:r>
      <w:r w:rsidR="00C335B5" w:rsidRPr="00C335B5">
        <w:rPr>
          <w:rFonts w:ascii="Arial" w:hAnsi="Arial" w:cs="Arial"/>
          <w:sz w:val="28"/>
          <w:szCs w:val="28"/>
        </w:rPr>
        <w:t>El</w:t>
      </w:r>
      <w:r w:rsidR="00912694" w:rsidRPr="00C335B5">
        <w:rPr>
          <w:rFonts w:ascii="Arial" w:hAnsi="Arial" w:cs="Arial"/>
          <w:sz w:val="28"/>
          <w:szCs w:val="28"/>
        </w:rPr>
        <w:t xml:space="preserve"> treball </w:t>
      </w:r>
      <w:r w:rsidR="005474F3" w:rsidRPr="00C335B5">
        <w:rPr>
          <w:rFonts w:ascii="Arial" w:hAnsi="Arial" w:cs="Arial"/>
          <w:sz w:val="28"/>
          <w:szCs w:val="28"/>
        </w:rPr>
        <w:t xml:space="preserve"> </w:t>
      </w:r>
      <w:r w:rsidR="00941A00" w:rsidRPr="00C335B5">
        <w:rPr>
          <w:rFonts w:ascii="Arial" w:hAnsi="Arial" w:cs="Arial"/>
          <w:sz w:val="28"/>
          <w:szCs w:val="28"/>
        </w:rPr>
        <w:t>consis</w:t>
      </w:r>
      <w:r w:rsidR="00C335B5" w:rsidRPr="00C335B5">
        <w:rPr>
          <w:rFonts w:ascii="Arial" w:hAnsi="Arial" w:cs="Arial"/>
          <w:sz w:val="28"/>
          <w:szCs w:val="28"/>
        </w:rPr>
        <w:t>tirà</w:t>
      </w:r>
      <w:r w:rsidR="00941A00" w:rsidRPr="00C335B5">
        <w:rPr>
          <w:rFonts w:ascii="Arial" w:hAnsi="Arial" w:cs="Arial"/>
          <w:sz w:val="28"/>
          <w:szCs w:val="28"/>
        </w:rPr>
        <w:t xml:space="preserve"> en el desenvolupament d’una memòria tècnica</w:t>
      </w:r>
      <w:r w:rsidR="00C335B5" w:rsidRPr="00C335B5">
        <w:rPr>
          <w:rFonts w:ascii="Arial" w:hAnsi="Arial" w:cs="Arial"/>
          <w:sz w:val="28"/>
          <w:szCs w:val="28"/>
        </w:rPr>
        <w:t xml:space="preserve">, el pressupost (desenvolupat amb el programa i base de dades ITEC), plànols ( desenvolupats en Autocad). També s'haurà de fer una explicació del </w:t>
      </w:r>
      <w:r w:rsidR="00941A00" w:rsidRPr="00C335B5">
        <w:rPr>
          <w:rFonts w:ascii="Arial" w:hAnsi="Arial" w:cs="Arial"/>
          <w:sz w:val="28"/>
          <w:szCs w:val="28"/>
        </w:rPr>
        <w:t>procés de redacció, aprovació i contractació</w:t>
      </w:r>
      <w:r w:rsidR="00C335B5" w:rsidRPr="00C335B5">
        <w:rPr>
          <w:rFonts w:ascii="Arial" w:hAnsi="Arial" w:cs="Arial"/>
          <w:sz w:val="28"/>
          <w:szCs w:val="28"/>
        </w:rPr>
        <w:t xml:space="preserve"> dels projectes</w:t>
      </w:r>
      <w:r w:rsidR="005474F3" w:rsidRPr="00C335B5">
        <w:rPr>
          <w:rFonts w:ascii="Arial" w:hAnsi="Arial" w:cs="Arial"/>
          <w:sz w:val="28"/>
          <w:szCs w:val="28"/>
        </w:rPr>
        <w:t xml:space="preserve">. Es valorarà a més dels coneixements, la claredat i ordre d’idees, la qualitat de l’exposició escrita i </w:t>
      </w:r>
      <w:r w:rsidR="00FC2A59" w:rsidRPr="00C335B5">
        <w:rPr>
          <w:rFonts w:ascii="Arial" w:hAnsi="Arial" w:cs="Arial"/>
          <w:sz w:val="28"/>
          <w:szCs w:val="28"/>
        </w:rPr>
        <w:t>la capacitat de síntesi dels candidats</w:t>
      </w:r>
      <w:r w:rsidR="00FC2A59" w:rsidRPr="00792A44">
        <w:rPr>
          <w:rFonts w:ascii="Arial" w:hAnsi="Arial" w:cs="Arial"/>
          <w:sz w:val="28"/>
          <w:szCs w:val="28"/>
        </w:rPr>
        <w:t>.</w:t>
      </w:r>
    </w:p>
    <w:p w:rsidR="006126E1" w:rsidRDefault="006126E1" w:rsidP="00F424D2">
      <w:pPr>
        <w:pStyle w:val="Sangra2detindependiente"/>
        <w:spacing w:after="0" w:line="240" w:lineRule="auto"/>
        <w:ind w:left="0"/>
        <w:jc w:val="both"/>
        <w:rPr>
          <w:rFonts w:ascii="Arial" w:hAnsi="Arial" w:cs="Arial"/>
          <w:sz w:val="28"/>
          <w:szCs w:val="28"/>
        </w:rPr>
      </w:pPr>
    </w:p>
    <w:p w:rsidR="00F424D2" w:rsidRPr="00F424D2" w:rsidRDefault="00F424D2" w:rsidP="00F424D2">
      <w:pPr>
        <w:jc w:val="both"/>
        <w:rPr>
          <w:rFonts w:ascii="Arial" w:hAnsi="Arial"/>
          <w:b/>
          <w:sz w:val="28"/>
          <w:szCs w:val="28"/>
        </w:rPr>
      </w:pPr>
      <w:r w:rsidRPr="00F424D2">
        <w:rPr>
          <w:rFonts w:ascii="Arial" w:hAnsi="Arial"/>
          <w:sz w:val="28"/>
          <w:szCs w:val="28"/>
        </w:rPr>
        <w:t xml:space="preserve">Aquesta prova es valorarà de </w:t>
      </w:r>
      <w:smartTag w:uri="urn:schemas-microsoft-com:office:smarttags" w:element="metricconverter">
        <w:smartTagPr>
          <w:attr w:name="ProductID" w:val="0 a"/>
        </w:smartTagPr>
        <w:r w:rsidRPr="00F424D2">
          <w:rPr>
            <w:rFonts w:ascii="Arial" w:hAnsi="Arial"/>
            <w:sz w:val="28"/>
            <w:szCs w:val="28"/>
          </w:rPr>
          <w:t>0 a</w:t>
        </w:r>
      </w:smartTag>
      <w:r w:rsidRPr="00F424D2">
        <w:rPr>
          <w:rFonts w:ascii="Arial" w:hAnsi="Arial"/>
          <w:sz w:val="28"/>
          <w:szCs w:val="28"/>
        </w:rPr>
        <w:t xml:space="preserve"> 10 punts. Quedaran eliminats els aspirants que obtinguin una puntuació inferior a 5 punts.</w:t>
      </w:r>
    </w:p>
    <w:p w:rsidR="00F424D2" w:rsidRDefault="00F424D2" w:rsidP="008830A6">
      <w:pPr>
        <w:pStyle w:val="Sangra2detindependiente"/>
        <w:spacing w:after="0" w:line="240" w:lineRule="auto"/>
        <w:ind w:left="0"/>
        <w:jc w:val="both"/>
        <w:rPr>
          <w:rFonts w:ascii="Arial" w:hAnsi="Arial" w:cs="Arial"/>
          <w:sz w:val="28"/>
          <w:szCs w:val="28"/>
        </w:rPr>
      </w:pPr>
    </w:p>
    <w:p w:rsidR="008830A6" w:rsidRPr="00676747" w:rsidRDefault="008830A6" w:rsidP="008830A6">
      <w:pPr>
        <w:pStyle w:val="Ttulo1"/>
        <w:jc w:val="both"/>
        <w:rPr>
          <w:rFonts w:cs="Arial"/>
          <w:b/>
          <w:sz w:val="28"/>
          <w:szCs w:val="28"/>
        </w:rPr>
      </w:pPr>
      <w:r w:rsidRPr="002647F4">
        <w:rPr>
          <w:rFonts w:cs="Arial"/>
          <w:b/>
          <w:sz w:val="28"/>
          <w:szCs w:val="28"/>
          <w:u w:val="none"/>
        </w:rPr>
        <w:lastRenderedPageBreak/>
        <w:t>6.</w:t>
      </w:r>
      <w:r w:rsidRPr="00676747">
        <w:rPr>
          <w:rFonts w:cs="Arial"/>
          <w:sz w:val="28"/>
          <w:szCs w:val="28"/>
          <w:u w:val="none"/>
        </w:rPr>
        <w:t xml:space="preserve"> </w:t>
      </w:r>
      <w:r w:rsidRPr="00676747">
        <w:rPr>
          <w:rFonts w:cs="Arial"/>
          <w:b/>
          <w:sz w:val="28"/>
          <w:szCs w:val="28"/>
          <w:u w:val="none"/>
        </w:rPr>
        <w:t>Fase de concurs</w:t>
      </w:r>
    </w:p>
    <w:p w:rsidR="008830A6" w:rsidRPr="00676747" w:rsidRDefault="008830A6" w:rsidP="008830A6">
      <w:pPr>
        <w:pStyle w:val="Ttulo1"/>
        <w:jc w:val="both"/>
        <w:rPr>
          <w:rFonts w:cs="Arial"/>
          <w:sz w:val="28"/>
          <w:szCs w:val="28"/>
        </w:rPr>
      </w:pPr>
    </w:p>
    <w:p w:rsidR="008830A6" w:rsidRPr="00676747" w:rsidRDefault="008830A6" w:rsidP="007168D7">
      <w:pPr>
        <w:pStyle w:val="Ttulo1"/>
        <w:jc w:val="both"/>
        <w:rPr>
          <w:rFonts w:cs="Arial"/>
          <w:sz w:val="28"/>
          <w:szCs w:val="28"/>
          <w:u w:val="none"/>
        </w:rPr>
      </w:pPr>
      <w:r w:rsidRPr="00676747">
        <w:rPr>
          <w:rFonts w:cs="Arial"/>
          <w:sz w:val="28"/>
          <w:szCs w:val="28"/>
          <w:u w:val="none"/>
        </w:rPr>
        <w:t>Experiència per serveis prestats en funcions pròpies de la categoria convocada:</w:t>
      </w:r>
    </w:p>
    <w:p w:rsidR="008830A6" w:rsidRPr="00676747" w:rsidRDefault="008830A6" w:rsidP="008830A6">
      <w:pPr>
        <w:pStyle w:val="Ttulo1"/>
        <w:jc w:val="both"/>
        <w:rPr>
          <w:rFonts w:cs="Arial"/>
          <w:sz w:val="28"/>
          <w:szCs w:val="28"/>
          <w:u w:val="none"/>
        </w:rPr>
      </w:pPr>
    </w:p>
    <w:p w:rsidR="00F55C33" w:rsidRPr="007168D7" w:rsidRDefault="00F55C33" w:rsidP="00F55C33">
      <w:pPr>
        <w:pStyle w:val="Ttulo1"/>
        <w:numPr>
          <w:ilvl w:val="0"/>
          <w:numId w:val="1"/>
        </w:numPr>
        <w:jc w:val="both"/>
        <w:rPr>
          <w:rFonts w:cs="Arial"/>
          <w:sz w:val="28"/>
          <w:szCs w:val="28"/>
        </w:rPr>
      </w:pPr>
      <w:r w:rsidRPr="007168D7">
        <w:rPr>
          <w:rFonts w:cs="Arial"/>
          <w:sz w:val="28"/>
          <w:szCs w:val="28"/>
          <w:u w:val="none"/>
        </w:rPr>
        <w:t>Serveis prestats a l’Ajuntament d’Igualada i/o organismes autònoms municipals, amb la mateixa categoria o ta</w:t>
      </w:r>
      <w:r>
        <w:rPr>
          <w:rFonts w:cs="Arial"/>
          <w:sz w:val="28"/>
          <w:szCs w:val="28"/>
          <w:u w:val="none"/>
        </w:rPr>
        <w:t xml:space="preserve">sques que la plaça convocada, 0,50 </w:t>
      </w:r>
      <w:r w:rsidRPr="007168D7">
        <w:rPr>
          <w:rFonts w:cs="Arial"/>
          <w:sz w:val="28"/>
          <w:szCs w:val="28"/>
          <w:u w:val="none"/>
        </w:rPr>
        <w:t>punts per any treballat, havent-se de puntuar la part proporcional al temps inferior o superior a l’any, fins un màx</w:t>
      </w:r>
      <w:r>
        <w:rPr>
          <w:rFonts w:cs="Arial"/>
          <w:sz w:val="28"/>
          <w:szCs w:val="28"/>
          <w:u w:val="none"/>
        </w:rPr>
        <w:t>im de 3</w:t>
      </w:r>
      <w:r w:rsidRPr="007168D7">
        <w:rPr>
          <w:rFonts w:cs="Arial"/>
          <w:sz w:val="28"/>
          <w:szCs w:val="28"/>
          <w:u w:val="none"/>
        </w:rPr>
        <w:t xml:space="preserve"> punts.</w:t>
      </w:r>
    </w:p>
    <w:p w:rsidR="00F55C33" w:rsidRDefault="00F55C33" w:rsidP="00F55C33">
      <w:pPr>
        <w:pStyle w:val="Ttulo1"/>
        <w:numPr>
          <w:ilvl w:val="0"/>
          <w:numId w:val="1"/>
        </w:numPr>
        <w:jc w:val="both"/>
        <w:rPr>
          <w:rFonts w:cs="Arial"/>
          <w:sz w:val="28"/>
          <w:szCs w:val="28"/>
          <w:u w:val="none"/>
        </w:rPr>
      </w:pPr>
      <w:r w:rsidRPr="007168D7">
        <w:rPr>
          <w:rFonts w:cs="Arial"/>
          <w:sz w:val="28"/>
          <w:szCs w:val="28"/>
          <w:u w:val="none"/>
        </w:rPr>
        <w:t>Serveis prestats a altres Administracions Públiques</w:t>
      </w:r>
      <w:r>
        <w:rPr>
          <w:rFonts w:cs="Arial"/>
          <w:sz w:val="28"/>
          <w:szCs w:val="28"/>
          <w:u w:val="none"/>
        </w:rPr>
        <w:t>,</w:t>
      </w:r>
      <w:r w:rsidRPr="007168D7">
        <w:rPr>
          <w:rFonts w:cs="Arial"/>
          <w:sz w:val="28"/>
          <w:szCs w:val="28"/>
          <w:u w:val="none"/>
        </w:rPr>
        <w:t xml:space="preserve"> amb la mateixa categoria o tasques que la plaça convocada, 0,50 punts per any treballat, havent-se de puntuar la part proporcional inferior o superior a l’any, fins un màxim de </w:t>
      </w:r>
      <w:r>
        <w:rPr>
          <w:rFonts w:cs="Arial"/>
          <w:sz w:val="28"/>
          <w:szCs w:val="28"/>
          <w:u w:val="none"/>
        </w:rPr>
        <w:t>3</w:t>
      </w:r>
      <w:r w:rsidRPr="007168D7">
        <w:rPr>
          <w:rFonts w:cs="Arial"/>
          <w:sz w:val="28"/>
          <w:szCs w:val="28"/>
          <w:u w:val="none"/>
        </w:rPr>
        <w:t xml:space="preserve"> punts. </w:t>
      </w:r>
    </w:p>
    <w:p w:rsidR="00F55C33" w:rsidRPr="008008D0" w:rsidRDefault="00F55C33" w:rsidP="00F55C33">
      <w:pPr>
        <w:pStyle w:val="Ttulo1"/>
        <w:numPr>
          <w:ilvl w:val="0"/>
          <w:numId w:val="1"/>
        </w:numPr>
        <w:jc w:val="both"/>
        <w:rPr>
          <w:rFonts w:cs="Arial"/>
          <w:sz w:val="28"/>
          <w:szCs w:val="28"/>
        </w:rPr>
      </w:pPr>
      <w:r w:rsidRPr="008008D0">
        <w:rPr>
          <w:rFonts w:cs="Arial"/>
          <w:sz w:val="28"/>
          <w:szCs w:val="28"/>
          <w:u w:val="none"/>
        </w:rPr>
        <w:t xml:space="preserve">Serveis prestats amb empreses privades, amb la mateixa categoria o tasques que la plaça convocada, 0,25 punts per any treballat, havent-se de puntuar la part proporcional inferior o superior a l’any, fins un màxim de 1 punts. </w:t>
      </w:r>
    </w:p>
    <w:p w:rsidR="00DD7084" w:rsidRDefault="00DD7084" w:rsidP="00F55C33">
      <w:pPr>
        <w:pStyle w:val="Ttulo1"/>
        <w:ind w:left="720"/>
        <w:jc w:val="both"/>
        <w:rPr>
          <w:rFonts w:cs="Arial"/>
          <w:sz w:val="28"/>
          <w:szCs w:val="28"/>
          <w:u w:val="none"/>
        </w:rPr>
      </w:pPr>
    </w:p>
    <w:p w:rsidR="00DD7084" w:rsidRPr="00676747" w:rsidRDefault="00DD7084" w:rsidP="00DD7084">
      <w:pPr>
        <w:pStyle w:val="Ttulo1"/>
        <w:ind w:left="360"/>
        <w:jc w:val="both"/>
        <w:rPr>
          <w:rFonts w:cs="Arial"/>
          <w:sz w:val="28"/>
          <w:szCs w:val="28"/>
          <w:u w:val="none"/>
        </w:rPr>
      </w:pPr>
      <w:r w:rsidRPr="00676747">
        <w:rPr>
          <w:rFonts w:cs="Arial"/>
          <w:sz w:val="28"/>
          <w:szCs w:val="28"/>
          <w:u w:val="none"/>
        </w:rPr>
        <w:t>La puntuació establerta en aquet apartat s’entendrà referida a la jornada ordinària de treball. En el cas que la jornada sigui inferior a l’ordinària, s’aplicarà la puntuació proporcional que correspongui</w:t>
      </w:r>
      <w:r>
        <w:rPr>
          <w:rFonts w:cs="Arial"/>
          <w:sz w:val="28"/>
          <w:szCs w:val="28"/>
          <w:u w:val="none"/>
        </w:rPr>
        <w:t>.</w:t>
      </w:r>
      <w:r w:rsidRPr="00676747">
        <w:rPr>
          <w:rFonts w:cs="Arial"/>
          <w:sz w:val="28"/>
          <w:szCs w:val="28"/>
          <w:u w:val="none"/>
        </w:rPr>
        <w:t xml:space="preserve"> </w:t>
      </w:r>
      <w:r>
        <w:rPr>
          <w:rFonts w:cs="Arial"/>
          <w:sz w:val="28"/>
          <w:szCs w:val="28"/>
          <w:u w:val="none"/>
        </w:rPr>
        <w:t>E</w:t>
      </w:r>
      <w:r w:rsidRPr="00113BD2">
        <w:rPr>
          <w:rFonts w:cs="Arial"/>
          <w:sz w:val="28"/>
          <w:szCs w:val="28"/>
          <w:u w:val="none"/>
        </w:rPr>
        <w:t>n el cas que no es pugui acreditar la jornada no es comptarà cap puntuació</w:t>
      </w:r>
      <w:r w:rsidRPr="00676747">
        <w:rPr>
          <w:rFonts w:cs="Arial"/>
          <w:sz w:val="28"/>
          <w:szCs w:val="28"/>
          <w:u w:val="none"/>
        </w:rPr>
        <w:t>.</w:t>
      </w:r>
    </w:p>
    <w:p w:rsidR="00DD7084" w:rsidRDefault="00DD7084" w:rsidP="00DD7084"/>
    <w:p w:rsidR="00DD7084" w:rsidRPr="00DD7084" w:rsidRDefault="00DD7084" w:rsidP="00DD7084"/>
    <w:p w:rsidR="008830A6" w:rsidRPr="00676747" w:rsidRDefault="008830A6" w:rsidP="008830A6">
      <w:pPr>
        <w:pStyle w:val="Ttulo1"/>
        <w:numPr>
          <w:ilvl w:val="0"/>
          <w:numId w:val="2"/>
        </w:numPr>
        <w:jc w:val="both"/>
        <w:rPr>
          <w:rFonts w:cs="Arial"/>
          <w:sz w:val="28"/>
          <w:szCs w:val="28"/>
        </w:rPr>
      </w:pPr>
      <w:r w:rsidRPr="00676747">
        <w:rPr>
          <w:rFonts w:cs="Arial"/>
          <w:sz w:val="28"/>
          <w:szCs w:val="28"/>
        </w:rPr>
        <w:t>Formació</w:t>
      </w:r>
    </w:p>
    <w:p w:rsidR="008830A6" w:rsidRPr="00676747" w:rsidRDefault="008830A6" w:rsidP="008830A6">
      <w:pPr>
        <w:pStyle w:val="Ttulo1"/>
        <w:jc w:val="both"/>
        <w:rPr>
          <w:rFonts w:cs="Arial"/>
          <w:sz w:val="28"/>
          <w:szCs w:val="28"/>
        </w:rPr>
      </w:pPr>
    </w:p>
    <w:p w:rsidR="008830A6" w:rsidRDefault="008830A6" w:rsidP="008830A6">
      <w:pPr>
        <w:pStyle w:val="Ttulo1"/>
        <w:jc w:val="both"/>
        <w:rPr>
          <w:rFonts w:cs="Arial"/>
          <w:sz w:val="28"/>
          <w:szCs w:val="28"/>
          <w:u w:val="none"/>
        </w:rPr>
      </w:pPr>
      <w:r w:rsidRPr="00676747">
        <w:rPr>
          <w:rFonts w:cs="Arial"/>
          <w:sz w:val="28"/>
          <w:szCs w:val="28"/>
          <w:u w:val="none"/>
        </w:rPr>
        <w:t>Per cursos de capacitació professional, amb aprofitament sempre que es trobin relacionats amb les funcions pròpies de la categoria convocada i s’acrediti la seva durada:</w:t>
      </w:r>
    </w:p>
    <w:p w:rsidR="008830A6" w:rsidRDefault="008830A6" w:rsidP="008830A6">
      <w:pPr>
        <w:jc w:val="both"/>
        <w:rPr>
          <w:rFonts w:ascii="Arial" w:hAnsi="Arial" w:cs="Arial"/>
        </w:rPr>
      </w:pPr>
    </w:p>
    <w:p w:rsidR="008830A6" w:rsidRDefault="008830A6" w:rsidP="008830A6">
      <w:pPr>
        <w:pStyle w:val="Ttulo1"/>
        <w:ind w:left="360"/>
        <w:jc w:val="both"/>
        <w:rPr>
          <w:rFonts w:cs="Arial"/>
          <w:b/>
        </w:rPr>
      </w:pPr>
      <w:r>
        <w:rPr>
          <w:rFonts w:cs="Arial"/>
          <w:b/>
        </w:rPr>
        <w:t>Els cursos o conferències en els quals no s’acreditin la durada, es  computaran com els inferiors a 15 h. La puntuació màxima per formació  és  fins a un màxim de 1,5 punts.</w:t>
      </w:r>
    </w:p>
    <w:p w:rsidR="008830A6" w:rsidRDefault="008830A6" w:rsidP="008830A6">
      <w:pPr>
        <w:jc w:val="both"/>
        <w:rPr>
          <w:rFonts w:ascii="Arial" w:hAnsi="Arial" w:cs="Arial"/>
          <w:b/>
          <w:bCs/>
        </w:rPr>
      </w:pPr>
      <w:r>
        <w:rPr>
          <w:rFonts w:ascii="Arial" w:hAnsi="Arial" w:cs="Arial"/>
          <w:b/>
          <w:bCs/>
        </w:rPr>
        <w:t xml:space="preserve">    </w:t>
      </w:r>
    </w:p>
    <w:tbl>
      <w:tblPr>
        <w:tblW w:w="0" w:type="auto"/>
        <w:tblInd w:w="637" w:type="dxa"/>
        <w:tblCellMar>
          <w:left w:w="70" w:type="dxa"/>
          <w:right w:w="70" w:type="dxa"/>
        </w:tblCellMar>
        <w:tblLook w:val="0000"/>
      </w:tblPr>
      <w:tblGrid>
        <w:gridCol w:w="3969"/>
        <w:gridCol w:w="2552"/>
      </w:tblGrid>
      <w:tr w:rsidR="008830A6" w:rsidTr="0050071A">
        <w:tc>
          <w:tcPr>
            <w:tcW w:w="3969" w:type="dxa"/>
          </w:tcPr>
          <w:p w:rsidR="008830A6" w:rsidRDefault="008830A6" w:rsidP="0050071A">
            <w:pPr>
              <w:numPr>
                <w:ilvl w:val="0"/>
                <w:numId w:val="3"/>
              </w:numPr>
              <w:rPr>
                <w:rFonts w:ascii="Arial" w:hAnsi="Arial" w:cs="Arial"/>
              </w:rPr>
            </w:pPr>
            <w:r>
              <w:rPr>
                <w:rFonts w:ascii="Arial" w:hAnsi="Arial" w:cs="Arial"/>
              </w:rPr>
              <w:t>Per cada curs fins a 15 h</w:t>
            </w:r>
          </w:p>
        </w:tc>
        <w:tc>
          <w:tcPr>
            <w:tcW w:w="2552" w:type="dxa"/>
          </w:tcPr>
          <w:p w:rsidR="008830A6" w:rsidRDefault="008830A6" w:rsidP="0050071A">
            <w:pPr>
              <w:jc w:val="right"/>
              <w:rPr>
                <w:rFonts w:ascii="Arial" w:hAnsi="Arial" w:cs="Arial"/>
              </w:rPr>
            </w:pPr>
            <w:r>
              <w:rPr>
                <w:rFonts w:ascii="Arial" w:hAnsi="Arial" w:cs="Arial"/>
              </w:rPr>
              <w:t>0,25 punts</w:t>
            </w:r>
          </w:p>
        </w:tc>
      </w:tr>
      <w:tr w:rsidR="008830A6" w:rsidTr="0050071A">
        <w:tc>
          <w:tcPr>
            <w:tcW w:w="3969" w:type="dxa"/>
          </w:tcPr>
          <w:p w:rsidR="008830A6" w:rsidRDefault="008830A6" w:rsidP="0050071A">
            <w:pPr>
              <w:numPr>
                <w:ilvl w:val="0"/>
                <w:numId w:val="3"/>
              </w:numPr>
              <w:rPr>
                <w:rFonts w:ascii="Arial" w:hAnsi="Arial" w:cs="Arial"/>
              </w:rPr>
            </w:pPr>
            <w:r>
              <w:rPr>
                <w:rFonts w:ascii="Arial" w:hAnsi="Arial" w:cs="Arial"/>
              </w:rPr>
              <w:t>Per caca curs de 16 a 40 h</w:t>
            </w:r>
          </w:p>
        </w:tc>
        <w:tc>
          <w:tcPr>
            <w:tcW w:w="2552" w:type="dxa"/>
          </w:tcPr>
          <w:p w:rsidR="008830A6" w:rsidRDefault="008830A6" w:rsidP="0050071A">
            <w:pPr>
              <w:jc w:val="right"/>
              <w:rPr>
                <w:rFonts w:ascii="Arial" w:hAnsi="Arial" w:cs="Arial"/>
              </w:rPr>
            </w:pPr>
            <w:r>
              <w:rPr>
                <w:rFonts w:ascii="Arial" w:hAnsi="Arial" w:cs="Arial"/>
              </w:rPr>
              <w:t>0,50 punts</w:t>
            </w:r>
          </w:p>
        </w:tc>
      </w:tr>
      <w:tr w:rsidR="008830A6" w:rsidTr="0050071A">
        <w:tc>
          <w:tcPr>
            <w:tcW w:w="3969" w:type="dxa"/>
          </w:tcPr>
          <w:p w:rsidR="008830A6" w:rsidRDefault="008830A6" w:rsidP="0050071A">
            <w:pPr>
              <w:numPr>
                <w:ilvl w:val="0"/>
                <w:numId w:val="3"/>
              </w:numPr>
              <w:rPr>
                <w:rFonts w:ascii="Arial" w:hAnsi="Arial" w:cs="Arial"/>
              </w:rPr>
            </w:pPr>
            <w:r>
              <w:rPr>
                <w:rFonts w:ascii="Arial" w:hAnsi="Arial" w:cs="Arial"/>
              </w:rPr>
              <w:t>Per cada curs de 41 a 100 h</w:t>
            </w:r>
          </w:p>
        </w:tc>
        <w:tc>
          <w:tcPr>
            <w:tcW w:w="2552" w:type="dxa"/>
          </w:tcPr>
          <w:p w:rsidR="008830A6" w:rsidRDefault="008830A6" w:rsidP="0050071A">
            <w:pPr>
              <w:jc w:val="right"/>
              <w:rPr>
                <w:rFonts w:ascii="Arial" w:hAnsi="Arial" w:cs="Arial"/>
              </w:rPr>
            </w:pPr>
            <w:r>
              <w:rPr>
                <w:rFonts w:ascii="Arial" w:hAnsi="Arial" w:cs="Arial"/>
              </w:rPr>
              <w:t>1,25 punts</w:t>
            </w:r>
          </w:p>
        </w:tc>
      </w:tr>
      <w:tr w:rsidR="008830A6" w:rsidTr="0050071A">
        <w:tc>
          <w:tcPr>
            <w:tcW w:w="3969" w:type="dxa"/>
          </w:tcPr>
          <w:p w:rsidR="008830A6" w:rsidRDefault="008830A6" w:rsidP="0050071A">
            <w:pPr>
              <w:numPr>
                <w:ilvl w:val="0"/>
                <w:numId w:val="3"/>
              </w:numPr>
              <w:rPr>
                <w:rFonts w:ascii="Arial" w:hAnsi="Arial" w:cs="Arial"/>
              </w:rPr>
            </w:pPr>
            <w:r>
              <w:rPr>
                <w:rFonts w:ascii="Arial" w:hAnsi="Arial" w:cs="Arial"/>
              </w:rPr>
              <w:t>Per cada curs de més de 101 h</w:t>
            </w:r>
          </w:p>
        </w:tc>
        <w:tc>
          <w:tcPr>
            <w:tcW w:w="2552" w:type="dxa"/>
          </w:tcPr>
          <w:p w:rsidR="008830A6" w:rsidRDefault="008830A6" w:rsidP="0050071A">
            <w:pPr>
              <w:jc w:val="right"/>
              <w:rPr>
                <w:rFonts w:ascii="Arial" w:hAnsi="Arial" w:cs="Arial"/>
              </w:rPr>
            </w:pPr>
            <w:r>
              <w:rPr>
                <w:rFonts w:ascii="Arial" w:hAnsi="Arial" w:cs="Arial"/>
              </w:rPr>
              <w:t>1,50 punts</w:t>
            </w:r>
          </w:p>
        </w:tc>
      </w:tr>
    </w:tbl>
    <w:p w:rsidR="008830A6" w:rsidRPr="005F3F62" w:rsidRDefault="008830A6" w:rsidP="008830A6"/>
    <w:p w:rsidR="008830A6" w:rsidRPr="00676747" w:rsidRDefault="008830A6" w:rsidP="008830A6">
      <w:pPr>
        <w:pStyle w:val="Ttulo1"/>
        <w:numPr>
          <w:ilvl w:val="0"/>
          <w:numId w:val="2"/>
        </w:numPr>
        <w:jc w:val="both"/>
        <w:rPr>
          <w:rFonts w:cs="Arial"/>
          <w:sz w:val="28"/>
          <w:szCs w:val="28"/>
        </w:rPr>
      </w:pPr>
      <w:r w:rsidRPr="00676747">
        <w:rPr>
          <w:rFonts w:cs="Arial"/>
          <w:sz w:val="28"/>
          <w:szCs w:val="28"/>
        </w:rPr>
        <w:lastRenderedPageBreak/>
        <w:t>Titulacions</w:t>
      </w:r>
      <w:r>
        <w:rPr>
          <w:rFonts w:cs="Arial"/>
          <w:sz w:val="28"/>
          <w:szCs w:val="28"/>
        </w:rPr>
        <w:t>:</w:t>
      </w:r>
    </w:p>
    <w:p w:rsidR="008830A6" w:rsidRDefault="008830A6" w:rsidP="008830A6">
      <w:pPr>
        <w:pStyle w:val="Ttulo1"/>
        <w:jc w:val="both"/>
        <w:rPr>
          <w:rFonts w:cs="Arial"/>
          <w:sz w:val="28"/>
          <w:szCs w:val="28"/>
        </w:rPr>
      </w:pPr>
    </w:p>
    <w:p w:rsidR="008830A6" w:rsidRDefault="008830A6" w:rsidP="008830A6">
      <w:pPr>
        <w:jc w:val="both"/>
        <w:rPr>
          <w:rFonts w:ascii="Arial" w:hAnsi="Arial" w:cs="Arial"/>
          <w:sz w:val="28"/>
          <w:szCs w:val="28"/>
        </w:rPr>
      </w:pPr>
      <w:r>
        <w:rPr>
          <w:rFonts w:ascii="Arial" w:hAnsi="Arial" w:cs="Arial"/>
          <w:sz w:val="28"/>
          <w:szCs w:val="28"/>
        </w:rPr>
        <w:t>Es valoraran les titulacions superiors a l’exigida en la convocatòria i que estiguin relacionades amb el lloc de treball amb acreditació de finalització fins una puntuació màxima d</w:t>
      </w:r>
      <w:r w:rsidR="00F55C33">
        <w:rPr>
          <w:rFonts w:ascii="Arial" w:hAnsi="Arial" w:cs="Arial"/>
          <w:sz w:val="28"/>
          <w:szCs w:val="28"/>
        </w:rPr>
        <w:t>’</w:t>
      </w:r>
      <w:r w:rsidR="00DD7084">
        <w:rPr>
          <w:rFonts w:ascii="Arial" w:hAnsi="Arial" w:cs="Arial"/>
          <w:sz w:val="28"/>
          <w:szCs w:val="28"/>
        </w:rPr>
        <w:t>1</w:t>
      </w:r>
      <w:r>
        <w:rPr>
          <w:rFonts w:ascii="Arial" w:hAnsi="Arial" w:cs="Arial"/>
          <w:sz w:val="28"/>
          <w:szCs w:val="28"/>
        </w:rPr>
        <w:t xml:space="preserve"> punt.</w:t>
      </w:r>
    </w:p>
    <w:p w:rsidR="008830A6" w:rsidRDefault="008830A6" w:rsidP="008830A6">
      <w:pPr>
        <w:rPr>
          <w:rFonts w:ascii="Arial" w:hAnsi="Arial" w:cs="Arial"/>
          <w:sz w:val="28"/>
          <w:szCs w:val="28"/>
        </w:rPr>
      </w:pPr>
    </w:p>
    <w:p w:rsidR="008830A6" w:rsidRDefault="008830A6" w:rsidP="008830A6">
      <w:pPr>
        <w:rPr>
          <w:rFonts w:ascii="Arial" w:hAnsi="Arial" w:cs="Arial"/>
          <w:sz w:val="28"/>
          <w:szCs w:val="28"/>
        </w:rPr>
      </w:pPr>
    </w:p>
    <w:p w:rsidR="008830A6" w:rsidRPr="00676747" w:rsidRDefault="008830A6" w:rsidP="008830A6">
      <w:pPr>
        <w:tabs>
          <w:tab w:val="left" w:pos="-720"/>
        </w:tabs>
        <w:suppressAutoHyphens/>
        <w:jc w:val="both"/>
        <w:rPr>
          <w:rFonts w:ascii="Arial" w:hAnsi="Arial" w:cs="Arial"/>
          <w:b/>
          <w:sz w:val="28"/>
        </w:rPr>
      </w:pPr>
      <w:r w:rsidRPr="00676747">
        <w:rPr>
          <w:rFonts w:ascii="Arial" w:hAnsi="Arial" w:cs="Arial"/>
          <w:b/>
          <w:sz w:val="28"/>
        </w:rPr>
        <w:t>ENTREVISTA PERSONAL:</w:t>
      </w:r>
    </w:p>
    <w:p w:rsidR="004B309B" w:rsidRDefault="008830A6" w:rsidP="008830A6">
      <w:pPr>
        <w:pStyle w:val="Ttulo1"/>
        <w:jc w:val="both"/>
        <w:rPr>
          <w:rFonts w:cs="Arial"/>
          <w:bCs/>
          <w:sz w:val="28"/>
          <w:u w:val="none"/>
        </w:rPr>
      </w:pPr>
      <w:r w:rsidRPr="00676747">
        <w:rPr>
          <w:rFonts w:cs="Arial"/>
          <w:sz w:val="28"/>
          <w:u w:val="none"/>
        </w:rPr>
        <w:t>Es realitzarà una entrevista personal que versarà sobre els mèrits específics i la trajectòria professional dels aspirants així com les seves aptituds i actituds en relació a les característiques de les funcions a desenvolupar</w:t>
      </w:r>
      <w:r w:rsidR="00792A44">
        <w:rPr>
          <w:rFonts w:cs="Arial"/>
          <w:sz w:val="28"/>
          <w:u w:val="none"/>
        </w:rPr>
        <w:t xml:space="preserve"> i la idoneïtat de l’aspirant en el perfil del lloc de treball</w:t>
      </w:r>
      <w:r w:rsidRPr="00676747">
        <w:rPr>
          <w:rFonts w:cs="Arial"/>
          <w:sz w:val="28"/>
          <w:u w:val="none"/>
        </w:rPr>
        <w:t xml:space="preserve">. Aquesta entrevista es podrà estendre a la comprovació dels mèrits </w:t>
      </w:r>
      <w:r w:rsidR="00DD7084">
        <w:rPr>
          <w:rFonts w:cs="Arial"/>
          <w:sz w:val="28"/>
          <w:u w:val="none"/>
        </w:rPr>
        <w:t>al·</w:t>
      </w:r>
      <w:r>
        <w:rPr>
          <w:rFonts w:cs="Arial"/>
          <w:sz w:val="28"/>
          <w:u w:val="none"/>
        </w:rPr>
        <w:t>legats</w:t>
      </w:r>
      <w:r w:rsidRPr="00676747">
        <w:rPr>
          <w:rFonts w:cs="Arial"/>
          <w:sz w:val="28"/>
          <w:u w:val="none"/>
        </w:rPr>
        <w:t xml:space="preserve">. </w:t>
      </w:r>
      <w:r w:rsidRPr="00676747">
        <w:rPr>
          <w:rFonts w:cs="Arial"/>
          <w:bCs/>
          <w:sz w:val="28"/>
          <w:u w:val="none"/>
        </w:rPr>
        <w:t>Aquesta prova no es considerarà eliminatòria però sí puntuable. La puntuació màxima que podrà atorgar-se serà de 10 punts</w:t>
      </w:r>
      <w:r w:rsidR="006343A2">
        <w:rPr>
          <w:rFonts w:cs="Arial"/>
          <w:bCs/>
          <w:sz w:val="28"/>
          <w:u w:val="none"/>
        </w:rPr>
        <w:t>.</w:t>
      </w:r>
    </w:p>
    <w:p w:rsidR="004B309B" w:rsidRDefault="004B309B" w:rsidP="004B309B">
      <w:pPr>
        <w:rPr>
          <w:rFonts w:ascii="Arial" w:eastAsia="Arial Unicode MS" w:hAnsi="Arial"/>
          <w:szCs w:val="20"/>
        </w:rPr>
      </w:pPr>
      <w:r>
        <w:br w:type="page"/>
      </w:r>
    </w:p>
    <w:p w:rsidR="004B309B" w:rsidRPr="00676747" w:rsidRDefault="004B309B" w:rsidP="004B309B">
      <w:pPr>
        <w:jc w:val="center"/>
        <w:rPr>
          <w:rFonts w:ascii="Arial" w:hAnsi="Arial" w:cs="Arial"/>
          <w:b/>
          <w:w w:val="90"/>
          <w:sz w:val="28"/>
          <w:szCs w:val="28"/>
          <w:u w:val="single"/>
        </w:rPr>
      </w:pPr>
      <w:r w:rsidRPr="00676747">
        <w:rPr>
          <w:rFonts w:ascii="Arial" w:hAnsi="Arial" w:cs="Arial"/>
          <w:b/>
          <w:w w:val="90"/>
          <w:sz w:val="28"/>
          <w:szCs w:val="28"/>
          <w:u w:val="single"/>
        </w:rPr>
        <w:lastRenderedPageBreak/>
        <w:t>ANNEX I</w:t>
      </w:r>
      <w:r>
        <w:rPr>
          <w:rFonts w:ascii="Arial" w:hAnsi="Arial" w:cs="Arial"/>
          <w:b/>
          <w:w w:val="90"/>
          <w:sz w:val="28"/>
          <w:szCs w:val="28"/>
          <w:u w:val="single"/>
        </w:rPr>
        <w:t>I</w:t>
      </w:r>
    </w:p>
    <w:p w:rsidR="004B309B" w:rsidRPr="00676747" w:rsidRDefault="004B309B" w:rsidP="004B309B">
      <w:pPr>
        <w:jc w:val="center"/>
        <w:rPr>
          <w:rFonts w:ascii="Arial" w:hAnsi="Arial" w:cs="Arial"/>
          <w:w w:val="90"/>
          <w:sz w:val="28"/>
          <w:szCs w:val="28"/>
        </w:rPr>
      </w:pPr>
    </w:p>
    <w:p w:rsidR="004B309B" w:rsidRPr="00676747" w:rsidRDefault="004B309B" w:rsidP="004B309B">
      <w:pPr>
        <w:jc w:val="center"/>
        <w:rPr>
          <w:rFonts w:ascii="Arial" w:hAnsi="Arial" w:cs="Arial"/>
          <w:b/>
          <w:w w:val="90"/>
          <w:sz w:val="28"/>
          <w:szCs w:val="28"/>
          <w:u w:val="single"/>
        </w:rPr>
      </w:pPr>
      <w:r w:rsidRPr="00676747">
        <w:rPr>
          <w:rFonts w:ascii="Arial" w:hAnsi="Arial" w:cs="Arial"/>
          <w:b/>
          <w:w w:val="90"/>
          <w:sz w:val="28"/>
          <w:szCs w:val="28"/>
          <w:u w:val="single"/>
        </w:rPr>
        <w:t>BORSA DE TREBALL D’AUXILIAR</w:t>
      </w:r>
      <w:r>
        <w:rPr>
          <w:rFonts w:ascii="Arial" w:hAnsi="Arial" w:cs="Arial"/>
          <w:b/>
          <w:w w:val="90"/>
          <w:sz w:val="28"/>
          <w:szCs w:val="28"/>
          <w:u w:val="single"/>
        </w:rPr>
        <w:t xml:space="preserve"> ADMINISTRATIU</w:t>
      </w:r>
    </w:p>
    <w:p w:rsidR="004B309B" w:rsidRPr="00676747" w:rsidRDefault="004B309B" w:rsidP="004B309B">
      <w:pPr>
        <w:jc w:val="center"/>
        <w:rPr>
          <w:rFonts w:ascii="Arial" w:hAnsi="Arial" w:cs="Arial"/>
          <w:w w:val="90"/>
          <w:sz w:val="28"/>
          <w:szCs w:val="28"/>
        </w:rPr>
      </w:pPr>
    </w:p>
    <w:p w:rsidR="004B309B" w:rsidRPr="00676747" w:rsidRDefault="004B309B" w:rsidP="004B309B">
      <w:pPr>
        <w:jc w:val="center"/>
        <w:rPr>
          <w:rFonts w:ascii="Arial" w:hAnsi="Arial" w:cs="Arial"/>
          <w:w w:val="90"/>
          <w:sz w:val="28"/>
          <w:szCs w:val="28"/>
        </w:rPr>
      </w:pPr>
    </w:p>
    <w:p w:rsidR="004B309B" w:rsidRPr="00676747" w:rsidRDefault="004B309B" w:rsidP="004B309B">
      <w:pPr>
        <w:pStyle w:val="Ttulo1"/>
        <w:jc w:val="both"/>
        <w:rPr>
          <w:rFonts w:cs="Arial"/>
          <w:b/>
          <w:sz w:val="28"/>
          <w:szCs w:val="28"/>
          <w:u w:val="none"/>
        </w:rPr>
      </w:pPr>
      <w:r w:rsidRPr="00676747">
        <w:rPr>
          <w:rFonts w:cs="Arial"/>
          <w:b/>
          <w:sz w:val="28"/>
          <w:szCs w:val="28"/>
          <w:u w:val="none"/>
        </w:rPr>
        <w:t>1.- Denominació de la borsa de treball</w:t>
      </w:r>
    </w:p>
    <w:p w:rsidR="004B309B" w:rsidRPr="00676747" w:rsidRDefault="004B309B" w:rsidP="004B309B">
      <w:pPr>
        <w:jc w:val="both"/>
        <w:rPr>
          <w:rFonts w:ascii="Arial" w:hAnsi="Arial" w:cs="Arial"/>
          <w:w w:val="90"/>
          <w:sz w:val="28"/>
          <w:szCs w:val="28"/>
        </w:rPr>
      </w:pPr>
      <w:r>
        <w:rPr>
          <w:rFonts w:ascii="Arial" w:hAnsi="Arial" w:cs="Arial"/>
          <w:w w:val="90"/>
          <w:sz w:val="28"/>
          <w:szCs w:val="28"/>
        </w:rPr>
        <w:t>Auxiliar administratiu</w:t>
      </w:r>
    </w:p>
    <w:p w:rsidR="004B309B" w:rsidRDefault="004B309B" w:rsidP="004B309B">
      <w:pPr>
        <w:jc w:val="both"/>
        <w:rPr>
          <w:rFonts w:ascii="Arial" w:hAnsi="Arial" w:cs="Arial"/>
          <w:b/>
          <w:w w:val="90"/>
          <w:sz w:val="28"/>
          <w:szCs w:val="28"/>
        </w:rPr>
      </w:pPr>
    </w:p>
    <w:p w:rsidR="004B309B" w:rsidRPr="00C75BD5" w:rsidRDefault="004B309B" w:rsidP="004B309B">
      <w:pPr>
        <w:jc w:val="both"/>
        <w:rPr>
          <w:rFonts w:ascii="Arial" w:hAnsi="Arial" w:cs="Arial"/>
          <w:b/>
          <w:w w:val="90"/>
          <w:sz w:val="28"/>
          <w:szCs w:val="28"/>
        </w:rPr>
      </w:pPr>
      <w:r w:rsidRPr="00C75BD5">
        <w:rPr>
          <w:rFonts w:ascii="Arial" w:hAnsi="Arial" w:cs="Arial"/>
          <w:b/>
          <w:sz w:val="28"/>
          <w:szCs w:val="28"/>
        </w:rPr>
        <w:t>2.- Règim jurídic</w:t>
      </w:r>
    </w:p>
    <w:p w:rsidR="004B309B" w:rsidRDefault="004B309B" w:rsidP="004B309B">
      <w:pPr>
        <w:jc w:val="both"/>
        <w:rPr>
          <w:rFonts w:ascii="Arial" w:hAnsi="Arial" w:cs="Arial"/>
          <w:b/>
          <w:w w:val="90"/>
          <w:sz w:val="28"/>
          <w:szCs w:val="28"/>
        </w:rPr>
      </w:pPr>
      <w:r>
        <w:rPr>
          <w:rFonts w:ascii="Arial" w:hAnsi="Arial" w:cs="Arial"/>
          <w:w w:val="90"/>
          <w:sz w:val="28"/>
          <w:szCs w:val="28"/>
        </w:rPr>
        <w:t xml:space="preserve">Funcionari interí o laboral temporal. </w:t>
      </w:r>
    </w:p>
    <w:p w:rsidR="004B309B" w:rsidRPr="00676747" w:rsidRDefault="004B309B" w:rsidP="004B309B">
      <w:pPr>
        <w:jc w:val="both"/>
        <w:rPr>
          <w:rFonts w:ascii="Arial" w:hAnsi="Arial" w:cs="Arial"/>
          <w:b/>
          <w:w w:val="90"/>
          <w:sz w:val="28"/>
          <w:szCs w:val="28"/>
        </w:rPr>
      </w:pPr>
    </w:p>
    <w:p w:rsidR="004B309B" w:rsidRPr="00676747" w:rsidRDefault="004B309B" w:rsidP="004B309B">
      <w:pPr>
        <w:jc w:val="both"/>
        <w:rPr>
          <w:rFonts w:ascii="Arial" w:hAnsi="Arial" w:cs="Arial"/>
          <w:b/>
          <w:w w:val="90"/>
          <w:sz w:val="28"/>
          <w:szCs w:val="28"/>
        </w:rPr>
      </w:pPr>
      <w:r>
        <w:rPr>
          <w:rFonts w:ascii="Arial" w:hAnsi="Arial" w:cs="Arial"/>
          <w:b/>
          <w:w w:val="90"/>
          <w:sz w:val="28"/>
          <w:szCs w:val="28"/>
        </w:rPr>
        <w:t>3</w:t>
      </w:r>
      <w:r w:rsidRPr="00676747">
        <w:rPr>
          <w:rFonts w:ascii="Arial" w:hAnsi="Arial" w:cs="Arial"/>
          <w:b/>
          <w:w w:val="90"/>
          <w:sz w:val="28"/>
          <w:szCs w:val="28"/>
        </w:rPr>
        <w:t>.- Tasques a realitzar</w:t>
      </w:r>
    </w:p>
    <w:p w:rsidR="004B309B" w:rsidRPr="0040730E" w:rsidRDefault="004B309B" w:rsidP="004B309B">
      <w:pPr>
        <w:jc w:val="both"/>
        <w:rPr>
          <w:rFonts w:ascii="Arial" w:hAnsi="Arial" w:cs="Arial"/>
          <w:sz w:val="28"/>
          <w:szCs w:val="28"/>
        </w:rPr>
      </w:pPr>
      <w:r w:rsidRPr="0040730E">
        <w:rPr>
          <w:rFonts w:ascii="Arial" w:hAnsi="Arial" w:cs="Arial"/>
          <w:sz w:val="28"/>
          <w:szCs w:val="28"/>
        </w:rPr>
        <w:t>Utilització del sistema ofimàtica nivell d’usuari, arxiu i comprovació de documents, fitxers, tasques de tràmit, classificació de documents i informació, despatx al públic i, en general, tasques preparatòries o derivades de la gestió administrativa.</w:t>
      </w:r>
    </w:p>
    <w:p w:rsidR="004B309B" w:rsidRPr="00676747" w:rsidRDefault="004B309B" w:rsidP="004B309B">
      <w:pPr>
        <w:ind w:left="360"/>
        <w:jc w:val="both"/>
        <w:rPr>
          <w:rFonts w:ascii="Arial" w:hAnsi="Arial" w:cs="Arial"/>
          <w:b/>
          <w:w w:val="90"/>
          <w:sz w:val="28"/>
          <w:szCs w:val="28"/>
        </w:rPr>
      </w:pPr>
    </w:p>
    <w:p w:rsidR="004B309B" w:rsidRPr="008830A6" w:rsidRDefault="004B309B" w:rsidP="004B309B">
      <w:pPr>
        <w:pStyle w:val="Textoindependiente"/>
        <w:rPr>
          <w:rFonts w:ascii="Arial" w:hAnsi="Arial" w:cs="Arial"/>
          <w:b/>
          <w:bCs/>
          <w:sz w:val="28"/>
          <w:szCs w:val="28"/>
        </w:rPr>
      </w:pPr>
      <w:r w:rsidRPr="008830A6">
        <w:rPr>
          <w:rFonts w:ascii="Arial" w:hAnsi="Arial" w:cs="Arial"/>
          <w:b/>
          <w:bCs/>
          <w:sz w:val="28"/>
          <w:szCs w:val="28"/>
        </w:rPr>
        <w:t>4. Requisits</w:t>
      </w:r>
    </w:p>
    <w:p w:rsidR="004B309B" w:rsidRDefault="004B309B" w:rsidP="004B309B">
      <w:pPr>
        <w:pStyle w:val="Ttulo1"/>
        <w:jc w:val="both"/>
        <w:rPr>
          <w:rFonts w:cs="Arial"/>
          <w:sz w:val="28"/>
          <w:szCs w:val="28"/>
          <w:u w:val="none"/>
        </w:rPr>
      </w:pPr>
      <w:r>
        <w:rPr>
          <w:rFonts w:cs="Arial"/>
          <w:sz w:val="28"/>
          <w:szCs w:val="28"/>
          <w:u w:val="none"/>
        </w:rPr>
        <w:t>A més dels requisits establerts en la base tercera de les bases reguladores de la borsa de treball, aprovades per Decret del Regidor de Qualitat Urbana i Interior del dia 5.2.2018, caldrà disposar de:</w:t>
      </w:r>
    </w:p>
    <w:p w:rsidR="004B309B" w:rsidRPr="00676747" w:rsidRDefault="004B309B" w:rsidP="004B309B">
      <w:pPr>
        <w:rPr>
          <w:rFonts w:ascii="Arial" w:hAnsi="Arial" w:cs="Arial"/>
          <w:sz w:val="28"/>
          <w:szCs w:val="28"/>
        </w:rPr>
      </w:pPr>
    </w:p>
    <w:p w:rsidR="004B309B" w:rsidRPr="004C2DAA" w:rsidRDefault="004B309B" w:rsidP="004B309B">
      <w:pPr>
        <w:pStyle w:val="Prrafodelista"/>
        <w:numPr>
          <w:ilvl w:val="0"/>
          <w:numId w:val="4"/>
        </w:numPr>
        <w:rPr>
          <w:rFonts w:ascii="Arial" w:hAnsi="Arial" w:cs="Arial"/>
          <w:sz w:val="28"/>
          <w:szCs w:val="28"/>
        </w:rPr>
      </w:pPr>
      <w:r w:rsidRPr="004C2DAA">
        <w:rPr>
          <w:rFonts w:ascii="Arial" w:hAnsi="Arial" w:cs="Arial"/>
          <w:sz w:val="28"/>
          <w:szCs w:val="28"/>
        </w:rPr>
        <w:t>FP1, Graduat Escolar o similar</w:t>
      </w:r>
    </w:p>
    <w:p w:rsidR="004B309B" w:rsidRDefault="004B309B" w:rsidP="004B309B">
      <w:pPr>
        <w:rPr>
          <w:rFonts w:ascii="Arial" w:hAnsi="Arial" w:cs="Arial"/>
          <w:sz w:val="28"/>
          <w:szCs w:val="28"/>
        </w:rPr>
      </w:pPr>
    </w:p>
    <w:p w:rsidR="004B309B" w:rsidRPr="004C2DAA" w:rsidRDefault="004B309B" w:rsidP="004B309B">
      <w:pPr>
        <w:pStyle w:val="Prrafodelista"/>
        <w:numPr>
          <w:ilvl w:val="0"/>
          <w:numId w:val="4"/>
        </w:numPr>
        <w:jc w:val="both"/>
        <w:rPr>
          <w:rFonts w:ascii="Arial" w:hAnsi="Arial" w:cs="Arial"/>
          <w:sz w:val="28"/>
          <w:szCs w:val="28"/>
        </w:rPr>
      </w:pPr>
      <w:r w:rsidRPr="004C2DAA">
        <w:rPr>
          <w:rFonts w:ascii="Arial" w:hAnsi="Arial" w:cs="Arial"/>
          <w:sz w:val="28"/>
          <w:szCs w:val="28"/>
        </w:rPr>
        <w:t>Nivell C de català o equivalent o en el seu defecte superar la prova de nivell elaborada per l’Escola d’Administració Pública de Catalunya.</w:t>
      </w:r>
    </w:p>
    <w:p w:rsidR="004B309B" w:rsidRPr="00676747" w:rsidRDefault="004B309B" w:rsidP="004B309B">
      <w:pPr>
        <w:pStyle w:val="Ttulo1"/>
        <w:jc w:val="both"/>
        <w:rPr>
          <w:rFonts w:cs="Arial"/>
          <w:sz w:val="28"/>
          <w:szCs w:val="28"/>
          <w:u w:val="none"/>
        </w:rPr>
      </w:pPr>
    </w:p>
    <w:p w:rsidR="004B309B" w:rsidRPr="00676747" w:rsidRDefault="004B309B" w:rsidP="004B309B">
      <w:pPr>
        <w:rPr>
          <w:rFonts w:ascii="Arial" w:hAnsi="Arial" w:cs="Arial"/>
          <w:b/>
          <w:sz w:val="28"/>
          <w:szCs w:val="28"/>
        </w:rPr>
      </w:pPr>
      <w:r>
        <w:rPr>
          <w:rFonts w:ascii="Arial" w:hAnsi="Arial" w:cs="Arial"/>
          <w:b/>
          <w:sz w:val="28"/>
          <w:szCs w:val="28"/>
        </w:rPr>
        <w:t>5</w:t>
      </w:r>
      <w:r w:rsidRPr="00676747">
        <w:rPr>
          <w:rFonts w:ascii="Arial" w:hAnsi="Arial" w:cs="Arial"/>
          <w:b/>
          <w:sz w:val="28"/>
          <w:szCs w:val="28"/>
        </w:rPr>
        <w:t>. Sistema de selecció:</w:t>
      </w:r>
    </w:p>
    <w:p w:rsidR="004B309B" w:rsidRDefault="004B309B" w:rsidP="004B309B">
      <w:pPr>
        <w:rPr>
          <w:rFonts w:ascii="Arial" w:hAnsi="Arial" w:cs="Arial"/>
          <w:sz w:val="28"/>
          <w:szCs w:val="28"/>
        </w:rPr>
      </w:pPr>
      <w:r>
        <w:rPr>
          <w:rFonts w:ascii="Arial" w:hAnsi="Arial" w:cs="Arial"/>
          <w:sz w:val="28"/>
          <w:szCs w:val="28"/>
        </w:rPr>
        <w:t>Concurs – oposició</w:t>
      </w:r>
    </w:p>
    <w:p w:rsidR="004B309B" w:rsidRDefault="004B309B" w:rsidP="004B309B">
      <w:pPr>
        <w:rPr>
          <w:rFonts w:ascii="Arial" w:hAnsi="Arial" w:cs="Arial"/>
          <w:sz w:val="28"/>
          <w:szCs w:val="28"/>
        </w:rPr>
      </w:pPr>
    </w:p>
    <w:p w:rsidR="004B309B" w:rsidRPr="00676747" w:rsidRDefault="004B309B" w:rsidP="004B309B">
      <w:pPr>
        <w:rPr>
          <w:rFonts w:ascii="Arial" w:hAnsi="Arial" w:cs="Arial"/>
          <w:sz w:val="28"/>
          <w:szCs w:val="28"/>
        </w:rPr>
      </w:pPr>
      <w:r>
        <w:rPr>
          <w:rFonts w:ascii="Arial" w:hAnsi="Arial" w:cs="Arial"/>
          <w:sz w:val="28"/>
          <w:szCs w:val="28"/>
        </w:rPr>
        <w:t>Oposició:</w:t>
      </w:r>
    </w:p>
    <w:p w:rsidR="004B309B" w:rsidRDefault="004B309B" w:rsidP="004B309B">
      <w:pPr>
        <w:rPr>
          <w:rFonts w:ascii="Arial" w:hAnsi="Arial" w:cs="Arial"/>
          <w:sz w:val="28"/>
          <w:szCs w:val="28"/>
        </w:rPr>
      </w:pPr>
      <w:r>
        <w:rPr>
          <w:rFonts w:ascii="Arial" w:hAnsi="Arial" w:cs="Arial"/>
          <w:sz w:val="28"/>
          <w:szCs w:val="28"/>
        </w:rPr>
        <w:t>Proves</w:t>
      </w:r>
    </w:p>
    <w:p w:rsidR="004B309B" w:rsidRDefault="004B309B" w:rsidP="004B309B">
      <w:pPr>
        <w:rPr>
          <w:rFonts w:ascii="Arial" w:hAnsi="Arial" w:cs="Arial"/>
          <w:sz w:val="28"/>
          <w:szCs w:val="28"/>
        </w:rPr>
      </w:pPr>
    </w:p>
    <w:p w:rsidR="004B309B" w:rsidRPr="00676747" w:rsidRDefault="004B309B" w:rsidP="004B309B">
      <w:pPr>
        <w:rPr>
          <w:rFonts w:ascii="Arial" w:hAnsi="Arial" w:cs="Arial"/>
          <w:sz w:val="28"/>
          <w:szCs w:val="28"/>
        </w:rPr>
      </w:pPr>
      <w:r>
        <w:rPr>
          <w:rFonts w:ascii="Arial" w:hAnsi="Arial" w:cs="Arial"/>
          <w:b/>
          <w:sz w:val="28"/>
          <w:szCs w:val="28"/>
          <w:u w:val="single"/>
        </w:rPr>
        <w:t>5</w:t>
      </w:r>
      <w:r w:rsidRPr="00676747">
        <w:rPr>
          <w:rFonts w:ascii="Arial" w:hAnsi="Arial" w:cs="Arial"/>
          <w:b/>
          <w:sz w:val="28"/>
          <w:szCs w:val="28"/>
          <w:u w:val="single"/>
        </w:rPr>
        <w:t xml:space="preserve">.1. Català: </w:t>
      </w:r>
      <w:r w:rsidRPr="00676747">
        <w:rPr>
          <w:rFonts w:ascii="Arial" w:hAnsi="Arial" w:cs="Arial"/>
          <w:sz w:val="28"/>
          <w:szCs w:val="28"/>
        </w:rPr>
        <w:t xml:space="preserve"> </w:t>
      </w:r>
    </w:p>
    <w:p w:rsidR="004B309B" w:rsidRPr="00676747" w:rsidRDefault="004B309B" w:rsidP="004B309B">
      <w:pPr>
        <w:rPr>
          <w:rFonts w:ascii="Arial" w:hAnsi="Arial" w:cs="Arial"/>
          <w:sz w:val="28"/>
          <w:szCs w:val="28"/>
        </w:rPr>
      </w:pPr>
    </w:p>
    <w:p w:rsidR="004B309B" w:rsidRPr="00676747" w:rsidRDefault="004B309B" w:rsidP="004B309B">
      <w:pPr>
        <w:jc w:val="both"/>
        <w:rPr>
          <w:rFonts w:ascii="Arial" w:hAnsi="Arial" w:cs="Arial"/>
          <w:sz w:val="28"/>
          <w:szCs w:val="28"/>
        </w:rPr>
      </w:pPr>
      <w:r w:rsidRPr="00676747">
        <w:rPr>
          <w:rFonts w:ascii="Arial" w:hAnsi="Arial" w:cs="Arial"/>
          <w:sz w:val="28"/>
          <w:szCs w:val="28"/>
        </w:rPr>
        <w:t xml:space="preserve">Aquells aspirants que no tinguin el certificat del nivell C de la Secretaria General de Política Lingüística o equivalent, hauran de superar aquesta prova, que serà elaborada per l’Escola d’Administració Pública de Catalunya i consistirà en uns exercicis, </w:t>
      </w:r>
      <w:r w:rsidRPr="00676747">
        <w:rPr>
          <w:rFonts w:ascii="Arial" w:hAnsi="Arial" w:cs="Arial"/>
          <w:sz w:val="28"/>
          <w:szCs w:val="28"/>
        </w:rPr>
        <w:lastRenderedPageBreak/>
        <w:t>d’un nivell equiparable a la prova de nivell C de català (coneixements mitjans) de la Secretaria General de Política Lingüística.</w:t>
      </w:r>
    </w:p>
    <w:p w:rsidR="004B309B" w:rsidRPr="00676747" w:rsidRDefault="004B309B" w:rsidP="004B309B">
      <w:pPr>
        <w:jc w:val="both"/>
        <w:rPr>
          <w:rFonts w:ascii="Arial" w:hAnsi="Arial" w:cs="Arial"/>
          <w:sz w:val="28"/>
          <w:szCs w:val="28"/>
        </w:rPr>
      </w:pPr>
    </w:p>
    <w:p w:rsidR="004B309B" w:rsidRPr="00676747" w:rsidRDefault="004B309B" w:rsidP="004B309B">
      <w:pPr>
        <w:jc w:val="both"/>
        <w:rPr>
          <w:rFonts w:ascii="Arial" w:hAnsi="Arial" w:cs="Arial"/>
          <w:sz w:val="28"/>
          <w:szCs w:val="28"/>
        </w:rPr>
      </w:pPr>
      <w:r w:rsidRPr="00676747">
        <w:rPr>
          <w:rFonts w:ascii="Arial" w:hAnsi="Arial" w:cs="Arial"/>
          <w:sz w:val="28"/>
          <w:szCs w:val="28"/>
        </w:rPr>
        <w:t>Serà avaluada com apte/no apte, d’acord amb els criteris de correcció de l’Escola d’Administració Pública de Catalunya.</w:t>
      </w:r>
    </w:p>
    <w:p w:rsidR="004B309B" w:rsidRDefault="004B309B" w:rsidP="004B309B">
      <w:pPr>
        <w:jc w:val="both"/>
        <w:rPr>
          <w:rFonts w:ascii="Arial" w:hAnsi="Arial" w:cs="Arial"/>
          <w:sz w:val="28"/>
          <w:szCs w:val="28"/>
        </w:rPr>
      </w:pPr>
    </w:p>
    <w:p w:rsidR="004B309B" w:rsidRDefault="004B309B" w:rsidP="004B309B">
      <w:pPr>
        <w:jc w:val="both"/>
        <w:rPr>
          <w:rFonts w:ascii="Arial" w:hAnsi="Arial" w:cs="Arial"/>
          <w:b/>
          <w:sz w:val="28"/>
          <w:szCs w:val="28"/>
        </w:rPr>
      </w:pPr>
      <w:r>
        <w:rPr>
          <w:rFonts w:ascii="Arial" w:hAnsi="Arial" w:cs="Arial"/>
          <w:b/>
          <w:sz w:val="28"/>
          <w:szCs w:val="28"/>
        </w:rPr>
        <w:t>5</w:t>
      </w:r>
      <w:r w:rsidRPr="00081C48">
        <w:rPr>
          <w:rFonts w:ascii="Arial" w:hAnsi="Arial" w:cs="Arial"/>
          <w:b/>
          <w:sz w:val="28"/>
          <w:szCs w:val="28"/>
        </w:rPr>
        <w:t>.2.</w:t>
      </w:r>
      <w:r>
        <w:rPr>
          <w:rFonts w:ascii="Arial" w:hAnsi="Arial" w:cs="Arial"/>
          <w:b/>
          <w:sz w:val="28"/>
          <w:szCs w:val="28"/>
        </w:rPr>
        <w:t xml:space="preserve"> Prova pràctica</w:t>
      </w:r>
    </w:p>
    <w:p w:rsidR="004B309B" w:rsidRDefault="004B309B" w:rsidP="004B309B">
      <w:pPr>
        <w:jc w:val="both"/>
        <w:rPr>
          <w:rFonts w:ascii="Arial" w:hAnsi="Arial" w:cs="Arial"/>
          <w:b/>
          <w:sz w:val="28"/>
          <w:szCs w:val="28"/>
        </w:rPr>
      </w:pPr>
    </w:p>
    <w:p w:rsidR="004B309B" w:rsidRPr="00F424D2" w:rsidRDefault="004B309B" w:rsidP="004B309B">
      <w:pPr>
        <w:pStyle w:val="Sangra2detindependiente"/>
        <w:spacing w:after="0" w:line="240" w:lineRule="auto"/>
        <w:ind w:left="0"/>
        <w:jc w:val="both"/>
        <w:rPr>
          <w:rFonts w:ascii="Arial" w:hAnsi="Arial"/>
          <w:sz w:val="28"/>
          <w:szCs w:val="28"/>
        </w:rPr>
      </w:pPr>
      <w:r w:rsidRPr="00F424D2">
        <w:rPr>
          <w:rFonts w:ascii="Arial" w:hAnsi="Arial" w:cs="Arial"/>
          <w:sz w:val="28"/>
          <w:szCs w:val="28"/>
        </w:rPr>
        <w:t xml:space="preserve">Es realitzarà per escrit i consistirà a respondre per escrit durant el temps que el tribunal determini, un qüestionari tipus test relacionats amb el temari </w:t>
      </w:r>
      <w:r w:rsidRPr="00F424D2">
        <w:rPr>
          <w:rFonts w:ascii="Arial" w:hAnsi="Arial"/>
          <w:sz w:val="28"/>
          <w:szCs w:val="28"/>
        </w:rPr>
        <w:t xml:space="preserve">de l'annex 1 d’aquestes bases. </w:t>
      </w:r>
    </w:p>
    <w:p w:rsidR="004B309B" w:rsidRDefault="004B309B" w:rsidP="004B309B">
      <w:pPr>
        <w:autoSpaceDE w:val="0"/>
        <w:autoSpaceDN w:val="0"/>
        <w:adjustRightInd w:val="0"/>
        <w:spacing w:before="40" w:after="40"/>
        <w:rPr>
          <w:rFonts w:ascii="Arial" w:hAnsi="Arial" w:cs="Arial"/>
        </w:rPr>
      </w:pPr>
    </w:p>
    <w:p w:rsidR="004B309B" w:rsidRPr="006001C5" w:rsidRDefault="004B309B" w:rsidP="004B309B">
      <w:pPr>
        <w:autoSpaceDE w:val="0"/>
        <w:autoSpaceDN w:val="0"/>
        <w:adjustRightInd w:val="0"/>
        <w:spacing w:before="40" w:after="40"/>
        <w:jc w:val="both"/>
        <w:rPr>
          <w:rFonts w:ascii="Arial" w:hAnsi="Arial" w:cs="Arial"/>
          <w:sz w:val="28"/>
          <w:szCs w:val="28"/>
        </w:rPr>
      </w:pPr>
      <w:r w:rsidRPr="00F373F9">
        <w:rPr>
          <w:rFonts w:ascii="Arial" w:hAnsi="Arial" w:cs="Arial"/>
          <w:sz w:val="28"/>
          <w:szCs w:val="28"/>
        </w:rPr>
        <w:t xml:space="preserve">En el test caldrà escollir l’opció que respon amb més exactitud a la pregunta, encara que hi hagi altres respostes parcialment vàlides. Cada pregunta tindrà una puntuació. Només es puntuaran les preguntes correctes i no es </w:t>
      </w:r>
      <w:r>
        <w:rPr>
          <w:rFonts w:ascii="Arial" w:hAnsi="Arial" w:cs="Arial"/>
          <w:sz w:val="28"/>
          <w:szCs w:val="28"/>
        </w:rPr>
        <w:t>pena</w:t>
      </w:r>
      <w:r w:rsidRPr="00F373F9">
        <w:rPr>
          <w:rFonts w:ascii="Arial" w:hAnsi="Arial" w:cs="Arial"/>
          <w:sz w:val="28"/>
          <w:szCs w:val="28"/>
        </w:rPr>
        <w:t>litzaran les respostes incorrectes o en blanc.</w:t>
      </w:r>
    </w:p>
    <w:p w:rsidR="004B309B" w:rsidRPr="00F424D2" w:rsidRDefault="004B309B" w:rsidP="004B309B">
      <w:pPr>
        <w:pStyle w:val="Estndard"/>
        <w:jc w:val="both"/>
        <w:rPr>
          <w:rFonts w:ascii="Arial" w:hAnsi="Arial"/>
          <w:sz w:val="28"/>
          <w:szCs w:val="28"/>
          <w:lang w:val="ca-ES"/>
        </w:rPr>
      </w:pPr>
    </w:p>
    <w:p w:rsidR="004B309B" w:rsidRDefault="004B309B" w:rsidP="004B309B">
      <w:pPr>
        <w:jc w:val="both"/>
        <w:rPr>
          <w:rFonts w:ascii="Arial" w:hAnsi="Arial"/>
          <w:sz w:val="28"/>
          <w:szCs w:val="28"/>
        </w:rPr>
      </w:pPr>
      <w:r w:rsidRPr="00F424D2">
        <w:rPr>
          <w:rFonts w:ascii="Arial" w:hAnsi="Arial"/>
          <w:sz w:val="28"/>
          <w:szCs w:val="28"/>
        </w:rPr>
        <w:t xml:space="preserve">Aquesta prova es valorarà de </w:t>
      </w:r>
      <w:smartTag w:uri="urn:schemas-microsoft-com:office:smarttags" w:element="metricconverter">
        <w:smartTagPr>
          <w:attr w:name="ProductID" w:val="0 a"/>
        </w:smartTagPr>
        <w:r w:rsidRPr="00F424D2">
          <w:rPr>
            <w:rFonts w:ascii="Arial" w:hAnsi="Arial"/>
            <w:sz w:val="28"/>
            <w:szCs w:val="28"/>
          </w:rPr>
          <w:t>0 a</w:t>
        </w:r>
      </w:smartTag>
      <w:r w:rsidRPr="00F424D2">
        <w:rPr>
          <w:rFonts w:ascii="Arial" w:hAnsi="Arial"/>
          <w:sz w:val="28"/>
          <w:szCs w:val="28"/>
        </w:rPr>
        <w:t xml:space="preserve"> 10 punts. Quedaran eliminats els aspirants que obtinguin una puntuació inferior a 5 punts.</w:t>
      </w:r>
    </w:p>
    <w:p w:rsidR="004B309B" w:rsidRDefault="004B309B" w:rsidP="004B309B">
      <w:pPr>
        <w:jc w:val="both"/>
        <w:rPr>
          <w:rFonts w:ascii="Arial" w:hAnsi="Arial"/>
          <w:sz w:val="28"/>
          <w:szCs w:val="28"/>
        </w:rPr>
      </w:pPr>
    </w:p>
    <w:p w:rsidR="004B309B" w:rsidRDefault="004B309B" w:rsidP="004B309B">
      <w:pPr>
        <w:jc w:val="both"/>
        <w:rPr>
          <w:rFonts w:ascii="Arial" w:hAnsi="Arial" w:cs="Arial"/>
          <w:b/>
          <w:sz w:val="28"/>
          <w:szCs w:val="28"/>
        </w:rPr>
      </w:pPr>
      <w:r w:rsidRPr="00632D70">
        <w:rPr>
          <w:rFonts w:ascii="Arial" w:hAnsi="Arial" w:cs="Arial"/>
          <w:b/>
          <w:sz w:val="28"/>
          <w:szCs w:val="28"/>
        </w:rPr>
        <w:t>6.</w:t>
      </w:r>
      <w:r w:rsidRPr="00632D70">
        <w:rPr>
          <w:rFonts w:ascii="Arial" w:hAnsi="Arial" w:cs="Arial"/>
          <w:sz w:val="28"/>
          <w:szCs w:val="28"/>
        </w:rPr>
        <w:t xml:space="preserve"> </w:t>
      </w:r>
      <w:r w:rsidRPr="00632D70">
        <w:rPr>
          <w:rFonts w:ascii="Arial" w:hAnsi="Arial" w:cs="Arial"/>
          <w:b/>
          <w:sz w:val="28"/>
          <w:szCs w:val="28"/>
        </w:rPr>
        <w:t>Fase de concurs</w:t>
      </w:r>
    </w:p>
    <w:p w:rsidR="004B309B" w:rsidRDefault="004B309B" w:rsidP="004B309B">
      <w:pPr>
        <w:jc w:val="both"/>
        <w:rPr>
          <w:rFonts w:cs="Arial"/>
          <w:sz w:val="28"/>
          <w:szCs w:val="28"/>
        </w:rPr>
      </w:pPr>
    </w:p>
    <w:p w:rsidR="004B309B" w:rsidRPr="00632D70" w:rsidRDefault="004B309B" w:rsidP="004B309B">
      <w:pPr>
        <w:jc w:val="both"/>
        <w:rPr>
          <w:rFonts w:ascii="Arial" w:hAnsi="Arial" w:cs="Arial"/>
          <w:sz w:val="28"/>
          <w:szCs w:val="28"/>
        </w:rPr>
      </w:pPr>
      <w:r w:rsidRPr="00632D70">
        <w:rPr>
          <w:rFonts w:ascii="Arial" w:hAnsi="Arial" w:cs="Arial"/>
          <w:sz w:val="28"/>
          <w:szCs w:val="28"/>
        </w:rPr>
        <w:t>Experiència per serveis prestats en funcions pròpies de la categoria convocada:</w:t>
      </w:r>
    </w:p>
    <w:p w:rsidR="004B309B" w:rsidRPr="00632D70" w:rsidRDefault="004B309B" w:rsidP="004B309B">
      <w:pPr>
        <w:jc w:val="both"/>
        <w:rPr>
          <w:rFonts w:ascii="Arial" w:hAnsi="Arial" w:cs="Arial"/>
          <w:sz w:val="28"/>
          <w:szCs w:val="28"/>
        </w:rPr>
      </w:pPr>
    </w:p>
    <w:p w:rsidR="004B309B" w:rsidRPr="00632D70" w:rsidRDefault="004B309B" w:rsidP="004B309B">
      <w:pPr>
        <w:jc w:val="both"/>
        <w:rPr>
          <w:rFonts w:ascii="Arial" w:hAnsi="Arial" w:cs="Arial"/>
          <w:sz w:val="28"/>
          <w:szCs w:val="28"/>
        </w:rPr>
      </w:pPr>
      <w:r w:rsidRPr="00632D70">
        <w:rPr>
          <w:rFonts w:ascii="Arial" w:hAnsi="Arial" w:cs="Arial"/>
          <w:sz w:val="28"/>
          <w:szCs w:val="28"/>
        </w:rPr>
        <w:t>Serveis prestats a l’Ajuntament d’Igualada i/o organismes autònoms municipals, amb la mateixa categoria o tasques que la plaça convocada, 0,50 punts per any treballat, havent-se de puntuar la part proporcional al temps inferior o superior a l’any, fins un màxim de 3 punts.</w:t>
      </w:r>
    </w:p>
    <w:p w:rsidR="004B309B" w:rsidRPr="00632D70" w:rsidRDefault="004B309B" w:rsidP="004B309B">
      <w:pPr>
        <w:jc w:val="both"/>
        <w:rPr>
          <w:rFonts w:ascii="Arial" w:hAnsi="Arial" w:cs="Arial"/>
          <w:sz w:val="28"/>
          <w:szCs w:val="28"/>
        </w:rPr>
      </w:pPr>
    </w:p>
    <w:p w:rsidR="004B309B" w:rsidRPr="00632D70" w:rsidRDefault="004B309B" w:rsidP="004B309B">
      <w:pPr>
        <w:pStyle w:val="Prrafodelista"/>
        <w:numPr>
          <w:ilvl w:val="0"/>
          <w:numId w:val="1"/>
        </w:numPr>
        <w:jc w:val="both"/>
        <w:rPr>
          <w:rFonts w:ascii="Arial" w:hAnsi="Arial" w:cs="Arial"/>
          <w:sz w:val="28"/>
          <w:szCs w:val="28"/>
        </w:rPr>
      </w:pPr>
      <w:r w:rsidRPr="00632D70">
        <w:rPr>
          <w:rFonts w:ascii="Arial" w:hAnsi="Arial" w:cs="Arial"/>
          <w:sz w:val="28"/>
          <w:szCs w:val="28"/>
        </w:rPr>
        <w:t xml:space="preserve">Serveis prestats a altres Administracions Públiques, amb la mateixa categoria o tasques que la plaça convocada, 0,50 punts per any treballat, havent-se de puntuar la part proporcional inferior o superior a l’any, fins un màxim de 3 punts. </w:t>
      </w:r>
    </w:p>
    <w:p w:rsidR="004B309B" w:rsidRPr="008008D0" w:rsidRDefault="004B309B" w:rsidP="004B309B">
      <w:pPr>
        <w:pStyle w:val="Ttulo1"/>
        <w:numPr>
          <w:ilvl w:val="0"/>
          <w:numId w:val="1"/>
        </w:numPr>
        <w:jc w:val="both"/>
        <w:rPr>
          <w:rFonts w:cs="Arial"/>
          <w:sz w:val="28"/>
          <w:szCs w:val="28"/>
        </w:rPr>
      </w:pPr>
      <w:r w:rsidRPr="008008D0">
        <w:rPr>
          <w:rFonts w:cs="Arial"/>
          <w:sz w:val="28"/>
          <w:szCs w:val="28"/>
          <w:u w:val="none"/>
        </w:rPr>
        <w:t xml:space="preserve">Serveis prestats amb empreses privades, amb la mateixa categoria o tasques que la plaça convocada, 0,25 punts per </w:t>
      </w:r>
      <w:r w:rsidRPr="008008D0">
        <w:rPr>
          <w:rFonts w:cs="Arial"/>
          <w:sz w:val="28"/>
          <w:szCs w:val="28"/>
          <w:u w:val="none"/>
        </w:rPr>
        <w:lastRenderedPageBreak/>
        <w:t xml:space="preserve">any treballat, havent-se de puntuar la part proporcional inferior o superior a l’any, fins un màxim de 1 punts. </w:t>
      </w:r>
    </w:p>
    <w:p w:rsidR="004B309B" w:rsidRPr="00676747" w:rsidRDefault="004B309B" w:rsidP="004B309B">
      <w:pPr>
        <w:pStyle w:val="Ttulo1"/>
        <w:ind w:left="360"/>
        <w:jc w:val="both"/>
        <w:rPr>
          <w:rFonts w:cs="Arial"/>
          <w:sz w:val="28"/>
          <w:szCs w:val="28"/>
          <w:u w:val="none"/>
        </w:rPr>
      </w:pPr>
    </w:p>
    <w:p w:rsidR="004B309B" w:rsidRPr="00676747" w:rsidRDefault="004B309B" w:rsidP="004B309B">
      <w:pPr>
        <w:pStyle w:val="Ttulo1"/>
        <w:ind w:left="360"/>
        <w:jc w:val="both"/>
        <w:rPr>
          <w:rFonts w:cs="Arial"/>
          <w:sz w:val="28"/>
          <w:szCs w:val="28"/>
          <w:u w:val="none"/>
        </w:rPr>
      </w:pPr>
      <w:r w:rsidRPr="00676747">
        <w:rPr>
          <w:rFonts w:cs="Arial"/>
          <w:sz w:val="28"/>
          <w:szCs w:val="28"/>
          <w:u w:val="none"/>
        </w:rPr>
        <w:t>La puntuació establerta en aquet apartat s’entendrà referida a la jornada ordinària de treball. En el cas que la jornada sigui inferior a l’ordinària, s’aplicarà la puntuació proporcional que correspongui</w:t>
      </w:r>
      <w:r>
        <w:rPr>
          <w:rFonts w:cs="Arial"/>
          <w:sz w:val="28"/>
          <w:szCs w:val="28"/>
          <w:u w:val="none"/>
        </w:rPr>
        <w:t>.</w:t>
      </w:r>
      <w:r w:rsidRPr="00676747">
        <w:rPr>
          <w:rFonts w:cs="Arial"/>
          <w:sz w:val="28"/>
          <w:szCs w:val="28"/>
          <w:u w:val="none"/>
        </w:rPr>
        <w:t xml:space="preserve"> </w:t>
      </w:r>
      <w:r>
        <w:rPr>
          <w:rFonts w:cs="Arial"/>
          <w:sz w:val="28"/>
          <w:szCs w:val="28"/>
          <w:u w:val="none"/>
        </w:rPr>
        <w:t>E</w:t>
      </w:r>
      <w:r w:rsidRPr="00113BD2">
        <w:rPr>
          <w:rFonts w:cs="Arial"/>
          <w:sz w:val="28"/>
          <w:szCs w:val="28"/>
          <w:u w:val="none"/>
        </w:rPr>
        <w:t>n el cas que no es pugui acreditar la jornada no es comptarà cap puntuació</w:t>
      </w:r>
      <w:r w:rsidRPr="00676747">
        <w:rPr>
          <w:rFonts w:cs="Arial"/>
          <w:sz w:val="28"/>
          <w:szCs w:val="28"/>
          <w:u w:val="none"/>
        </w:rPr>
        <w:t>.</w:t>
      </w:r>
    </w:p>
    <w:p w:rsidR="004B309B" w:rsidRPr="005852E1" w:rsidRDefault="004B309B" w:rsidP="004B309B"/>
    <w:p w:rsidR="004B309B" w:rsidRPr="00676747" w:rsidRDefault="004B309B" w:rsidP="004B309B">
      <w:pPr>
        <w:pStyle w:val="Ttulo1"/>
        <w:numPr>
          <w:ilvl w:val="0"/>
          <w:numId w:val="2"/>
        </w:numPr>
        <w:jc w:val="both"/>
        <w:rPr>
          <w:rFonts w:cs="Arial"/>
          <w:sz w:val="28"/>
          <w:szCs w:val="28"/>
        </w:rPr>
      </w:pPr>
      <w:r w:rsidRPr="00676747">
        <w:rPr>
          <w:rFonts w:cs="Arial"/>
          <w:sz w:val="28"/>
          <w:szCs w:val="28"/>
        </w:rPr>
        <w:t>Formació</w:t>
      </w:r>
    </w:p>
    <w:p w:rsidR="004B309B" w:rsidRPr="00676747" w:rsidRDefault="004B309B" w:rsidP="004B309B">
      <w:pPr>
        <w:pStyle w:val="Ttulo1"/>
        <w:jc w:val="both"/>
        <w:rPr>
          <w:rFonts w:cs="Arial"/>
          <w:sz w:val="28"/>
          <w:szCs w:val="28"/>
        </w:rPr>
      </w:pPr>
    </w:p>
    <w:p w:rsidR="004B309B" w:rsidRDefault="004B309B" w:rsidP="004B309B">
      <w:pPr>
        <w:pStyle w:val="Ttulo1"/>
        <w:jc w:val="both"/>
        <w:rPr>
          <w:rFonts w:cs="Arial"/>
          <w:sz w:val="28"/>
          <w:szCs w:val="28"/>
          <w:u w:val="none"/>
        </w:rPr>
      </w:pPr>
      <w:r w:rsidRPr="00676747">
        <w:rPr>
          <w:rFonts w:cs="Arial"/>
          <w:sz w:val="28"/>
          <w:szCs w:val="28"/>
          <w:u w:val="none"/>
        </w:rPr>
        <w:t>Per cursos de capacitació professional, amb aprofitament sempre que es trobin relacionats amb les funcions pròpies de la categoria convocada i s’acrediti la seva durada:</w:t>
      </w:r>
    </w:p>
    <w:p w:rsidR="004B309B" w:rsidRDefault="004B309B" w:rsidP="004B309B">
      <w:pPr>
        <w:jc w:val="both"/>
        <w:rPr>
          <w:rFonts w:ascii="Arial" w:hAnsi="Arial" w:cs="Arial"/>
        </w:rPr>
      </w:pPr>
    </w:p>
    <w:p w:rsidR="004B309B" w:rsidRDefault="004B309B" w:rsidP="004B309B">
      <w:pPr>
        <w:pStyle w:val="Ttulo1"/>
        <w:ind w:left="360"/>
        <w:jc w:val="both"/>
        <w:rPr>
          <w:rFonts w:cs="Arial"/>
          <w:b/>
        </w:rPr>
      </w:pPr>
      <w:r>
        <w:rPr>
          <w:rFonts w:cs="Arial"/>
          <w:b/>
        </w:rPr>
        <w:t>Els cursos o conferències en els quals no s’acreditin la durada, es  computaran com els inferiors a 15 h. La puntuació màxima per formació  és  fins a un màxim de 1,5 punts.</w:t>
      </w:r>
    </w:p>
    <w:p w:rsidR="004B309B" w:rsidRDefault="004B309B" w:rsidP="004B309B">
      <w:pPr>
        <w:jc w:val="both"/>
        <w:rPr>
          <w:rFonts w:ascii="Arial" w:hAnsi="Arial" w:cs="Arial"/>
          <w:b/>
          <w:bCs/>
        </w:rPr>
      </w:pPr>
      <w:r>
        <w:rPr>
          <w:rFonts w:ascii="Arial" w:hAnsi="Arial" w:cs="Arial"/>
          <w:b/>
          <w:bCs/>
        </w:rPr>
        <w:t xml:space="preserve">    </w:t>
      </w:r>
    </w:p>
    <w:tbl>
      <w:tblPr>
        <w:tblW w:w="0" w:type="auto"/>
        <w:tblInd w:w="637" w:type="dxa"/>
        <w:tblCellMar>
          <w:left w:w="70" w:type="dxa"/>
          <w:right w:w="70" w:type="dxa"/>
        </w:tblCellMar>
        <w:tblLook w:val="0000"/>
      </w:tblPr>
      <w:tblGrid>
        <w:gridCol w:w="3969"/>
        <w:gridCol w:w="2552"/>
      </w:tblGrid>
      <w:tr w:rsidR="004B309B" w:rsidTr="00AA5076">
        <w:tc>
          <w:tcPr>
            <w:tcW w:w="3969" w:type="dxa"/>
          </w:tcPr>
          <w:p w:rsidR="004B309B" w:rsidRDefault="004B309B" w:rsidP="00AA5076">
            <w:pPr>
              <w:numPr>
                <w:ilvl w:val="0"/>
                <w:numId w:val="3"/>
              </w:numPr>
              <w:rPr>
                <w:rFonts w:ascii="Arial" w:hAnsi="Arial" w:cs="Arial"/>
              </w:rPr>
            </w:pPr>
            <w:r>
              <w:rPr>
                <w:rFonts w:ascii="Arial" w:hAnsi="Arial" w:cs="Arial"/>
              </w:rPr>
              <w:t>Per cada curs fins a 15 h</w:t>
            </w:r>
          </w:p>
        </w:tc>
        <w:tc>
          <w:tcPr>
            <w:tcW w:w="2552" w:type="dxa"/>
          </w:tcPr>
          <w:p w:rsidR="004B309B" w:rsidRDefault="004B309B" w:rsidP="00AA5076">
            <w:pPr>
              <w:jc w:val="right"/>
              <w:rPr>
                <w:rFonts w:ascii="Arial" w:hAnsi="Arial" w:cs="Arial"/>
              </w:rPr>
            </w:pPr>
            <w:r>
              <w:rPr>
                <w:rFonts w:ascii="Arial" w:hAnsi="Arial" w:cs="Arial"/>
              </w:rPr>
              <w:t>0,25 punts</w:t>
            </w:r>
          </w:p>
        </w:tc>
      </w:tr>
      <w:tr w:rsidR="004B309B" w:rsidTr="00AA5076">
        <w:tc>
          <w:tcPr>
            <w:tcW w:w="3969" w:type="dxa"/>
          </w:tcPr>
          <w:p w:rsidR="004B309B" w:rsidRDefault="004B309B" w:rsidP="00AA5076">
            <w:pPr>
              <w:numPr>
                <w:ilvl w:val="0"/>
                <w:numId w:val="3"/>
              </w:numPr>
              <w:rPr>
                <w:rFonts w:ascii="Arial" w:hAnsi="Arial" w:cs="Arial"/>
              </w:rPr>
            </w:pPr>
            <w:r>
              <w:rPr>
                <w:rFonts w:ascii="Arial" w:hAnsi="Arial" w:cs="Arial"/>
              </w:rPr>
              <w:t>Per caca curs de 16 a 40 h</w:t>
            </w:r>
          </w:p>
        </w:tc>
        <w:tc>
          <w:tcPr>
            <w:tcW w:w="2552" w:type="dxa"/>
          </w:tcPr>
          <w:p w:rsidR="004B309B" w:rsidRDefault="004B309B" w:rsidP="00AA5076">
            <w:pPr>
              <w:jc w:val="right"/>
              <w:rPr>
                <w:rFonts w:ascii="Arial" w:hAnsi="Arial" w:cs="Arial"/>
              </w:rPr>
            </w:pPr>
            <w:r>
              <w:rPr>
                <w:rFonts w:ascii="Arial" w:hAnsi="Arial" w:cs="Arial"/>
              </w:rPr>
              <w:t>0,50 punts</w:t>
            </w:r>
          </w:p>
        </w:tc>
      </w:tr>
      <w:tr w:rsidR="004B309B" w:rsidTr="00AA5076">
        <w:tc>
          <w:tcPr>
            <w:tcW w:w="3969" w:type="dxa"/>
          </w:tcPr>
          <w:p w:rsidR="004B309B" w:rsidRDefault="004B309B" w:rsidP="00AA5076">
            <w:pPr>
              <w:numPr>
                <w:ilvl w:val="0"/>
                <w:numId w:val="3"/>
              </w:numPr>
              <w:rPr>
                <w:rFonts w:ascii="Arial" w:hAnsi="Arial" w:cs="Arial"/>
              </w:rPr>
            </w:pPr>
            <w:r>
              <w:rPr>
                <w:rFonts w:ascii="Arial" w:hAnsi="Arial" w:cs="Arial"/>
              </w:rPr>
              <w:t>Per cada curs de 41 a 100 h</w:t>
            </w:r>
          </w:p>
        </w:tc>
        <w:tc>
          <w:tcPr>
            <w:tcW w:w="2552" w:type="dxa"/>
          </w:tcPr>
          <w:p w:rsidR="004B309B" w:rsidRDefault="004B309B" w:rsidP="00AA5076">
            <w:pPr>
              <w:jc w:val="right"/>
              <w:rPr>
                <w:rFonts w:ascii="Arial" w:hAnsi="Arial" w:cs="Arial"/>
              </w:rPr>
            </w:pPr>
            <w:r>
              <w:rPr>
                <w:rFonts w:ascii="Arial" w:hAnsi="Arial" w:cs="Arial"/>
              </w:rPr>
              <w:t>1,25 punts</w:t>
            </w:r>
          </w:p>
        </w:tc>
      </w:tr>
      <w:tr w:rsidR="004B309B" w:rsidTr="00AA5076">
        <w:tc>
          <w:tcPr>
            <w:tcW w:w="3969" w:type="dxa"/>
          </w:tcPr>
          <w:p w:rsidR="004B309B" w:rsidRDefault="004B309B" w:rsidP="00AA5076">
            <w:pPr>
              <w:numPr>
                <w:ilvl w:val="0"/>
                <w:numId w:val="3"/>
              </w:numPr>
              <w:rPr>
                <w:rFonts w:ascii="Arial" w:hAnsi="Arial" w:cs="Arial"/>
              </w:rPr>
            </w:pPr>
            <w:r>
              <w:rPr>
                <w:rFonts w:ascii="Arial" w:hAnsi="Arial" w:cs="Arial"/>
              </w:rPr>
              <w:t>Per cada curs de més de 101 h</w:t>
            </w:r>
          </w:p>
        </w:tc>
        <w:tc>
          <w:tcPr>
            <w:tcW w:w="2552" w:type="dxa"/>
          </w:tcPr>
          <w:p w:rsidR="004B309B" w:rsidRDefault="004B309B" w:rsidP="00AA5076">
            <w:pPr>
              <w:jc w:val="right"/>
              <w:rPr>
                <w:rFonts w:ascii="Arial" w:hAnsi="Arial" w:cs="Arial"/>
              </w:rPr>
            </w:pPr>
            <w:r>
              <w:rPr>
                <w:rFonts w:ascii="Arial" w:hAnsi="Arial" w:cs="Arial"/>
              </w:rPr>
              <w:t>1,50 punts</w:t>
            </w:r>
          </w:p>
        </w:tc>
      </w:tr>
    </w:tbl>
    <w:p w:rsidR="004B309B" w:rsidRPr="005F3F62" w:rsidRDefault="004B309B" w:rsidP="004B309B"/>
    <w:p w:rsidR="004B309B" w:rsidRPr="00676747" w:rsidRDefault="004B309B" w:rsidP="004B309B">
      <w:pPr>
        <w:pStyle w:val="Ttulo1"/>
        <w:numPr>
          <w:ilvl w:val="0"/>
          <w:numId w:val="2"/>
        </w:numPr>
        <w:jc w:val="both"/>
        <w:rPr>
          <w:rFonts w:cs="Arial"/>
          <w:sz w:val="28"/>
          <w:szCs w:val="28"/>
        </w:rPr>
      </w:pPr>
      <w:r w:rsidRPr="00676747">
        <w:rPr>
          <w:rFonts w:cs="Arial"/>
          <w:sz w:val="28"/>
          <w:szCs w:val="28"/>
        </w:rPr>
        <w:t>Titulacions</w:t>
      </w:r>
      <w:r>
        <w:rPr>
          <w:rFonts w:cs="Arial"/>
          <w:sz w:val="28"/>
          <w:szCs w:val="28"/>
        </w:rPr>
        <w:t>:</w:t>
      </w:r>
    </w:p>
    <w:p w:rsidR="004B309B" w:rsidRDefault="004B309B" w:rsidP="004B309B">
      <w:pPr>
        <w:pStyle w:val="Ttulo1"/>
        <w:jc w:val="both"/>
        <w:rPr>
          <w:rFonts w:cs="Arial"/>
          <w:sz w:val="28"/>
          <w:szCs w:val="28"/>
        </w:rPr>
      </w:pPr>
    </w:p>
    <w:p w:rsidR="004B309B" w:rsidRDefault="004B309B" w:rsidP="004B309B">
      <w:pPr>
        <w:jc w:val="both"/>
        <w:rPr>
          <w:rFonts w:ascii="Arial" w:hAnsi="Arial" w:cs="Arial"/>
          <w:sz w:val="28"/>
          <w:szCs w:val="28"/>
        </w:rPr>
      </w:pPr>
      <w:r>
        <w:rPr>
          <w:rFonts w:ascii="Arial" w:hAnsi="Arial" w:cs="Arial"/>
          <w:sz w:val="28"/>
          <w:szCs w:val="28"/>
        </w:rPr>
        <w:t>Es valoraran les titulacions superiors a l’exigida en la convocatòria i que estiguin relacionades amb el lloc de treball amb acreditació de finalització fins una puntuació màxima de 1 punt.</w:t>
      </w:r>
    </w:p>
    <w:p w:rsidR="004B309B" w:rsidRDefault="004B309B" w:rsidP="004B309B">
      <w:pPr>
        <w:rPr>
          <w:rFonts w:ascii="Arial" w:hAnsi="Arial" w:cs="Arial"/>
          <w:sz w:val="28"/>
          <w:szCs w:val="28"/>
        </w:rPr>
      </w:pPr>
    </w:p>
    <w:p w:rsidR="004B309B" w:rsidRDefault="004B309B" w:rsidP="004B309B">
      <w:pPr>
        <w:rPr>
          <w:rFonts w:ascii="Arial" w:hAnsi="Arial" w:cs="Arial"/>
          <w:sz w:val="28"/>
          <w:szCs w:val="28"/>
        </w:rPr>
      </w:pPr>
    </w:p>
    <w:p w:rsidR="004B309B" w:rsidRPr="00676747" w:rsidRDefault="004B309B" w:rsidP="004B309B">
      <w:pPr>
        <w:tabs>
          <w:tab w:val="left" w:pos="-720"/>
        </w:tabs>
        <w:suppressAutoHyphens/>
        <w:jc w:val="both"/>
        <w:rPr>
          <w:rFonts w:ascii="Arial" w:hAnsi="Arial" w:cs="Arial"/>
          <w:b/>
          <w:sz w:val="28"/>
        </w:rPr>
      </w:pPr>
      <w:r w:rsidRPr="00676747">
        <w:rPr>
          <w:rFonts w:ascii="Arial" w:hAnsi="Arial" w:cs="Arial"/>
          <w:b/>
          <w:sz w:val="28"/>
        </w:rPr>
        <w:t>ENTREVISTA PERSONAL:</w:t>
      </w:r>
    </w:p>
    <w:p w:rsidR="004B309B" w:rsidRDefault="004B309B" w:rsidP="004B309B">
      <w:pPr>
        <w:pStyle w:val="Ttulo1"/>
        <w:jc w:val="both"/>
        <w:rPr>
          <w:rFonts w:cs="Arial"/>
          <w:bCs/>
          <w:sz w:val="28"/>
          <w:u w:val="none"/>
        </w:rPr>
      </w:pPr>
      <w:r w:rsidRPr="00676747">
        <w:rPr>
          <w:rFonts w:cs="Arial"/>
          <w:sz w:val="28"/>
          <w:u w:val="none"/>
        </w:rPr>
        <w:t xml:space="preserve">Es realitzarà una entrevista personal que versarà sobre els mèrits específics i la trajectòria professional dels aspirants així com les seves aptituds i actituds en relació a les característiques de les funcions a desenvolupar. Aquesta entrevista es podrà estendre a la comprovació dels mèrits </w:t>
      </w:r>
      <w:r>
        <w:rPr>
          <w:rFonts w:cs="Arial"/>
          <w:sz w:val="28"/>
          <w:u w:val="none"/>
        </w:rPr>
        <w:t>al.legats</w:t>
      </w:r>
      <w:r w:rsidRPr="00676747">
        <w:rPr>
          <w:rFonts w:cs="Arial"/>
          <w:sz w:val="28"/>
          <w:u w:val="none"/>
        </w:rPr>
        <w:t xml:space="preserve">. </w:t>
      </w:r>
      <w:r w:rsidRPr="00676747">
        <w:rPr>
          <w:rFonts w:cs="Arial"/>
          <w:bCs/>
          <w:sz w:val="28"/>
          <w:u w:val="none"/>
        </w:rPr>
        <w:t>Aquesta prova no es considerarà eliminatòria però sí puntuable. La puntuació màxima que podrà atorgar-se serà de 10 punts</w:t>
      </w:r>
      <w:r>
        <w:rPr>
          <w:rFonts w:cs="Arial"/>
          <w:bCs/>
          <w:sz w:val="28"/>
          <w:u w:val="none"/>
        </w:rPr>
        <w:t>.</w:t>
      </w:r>
    </w:p>
    <w:p w:rsidR="004B309B" w:rsidRPr="006343A2" w:rsidRDefault="004B309B" w:rsidP="004B309B">
      <w:pPr>
        <w:pStyle w:val="Ttulo1"/>
        <w:rPr>
          <w:rFonts w:cs="Arial"/>
          <w:b/>
          <w:sz w:val="28"/>
          <w:szCs w:val="28"/>
        </w:rPr>
      </w:pPr>
      <w:r>
        <w:br w:type="page"/>
      </w:r>
      <w:r w:rsidRPr="006343A2">
        <w:rPr>
          <w:rFonts w:cs="Arial"/>
          <w:b/>
          <w:sz w:val="28"/>
          <w:szCs w:val="28"/>
        </w:rPr>
        <w:lastRenderedPageBreak/>
        <w:t>ANNEX I</w:t>
      </w:r>
      <w:r>
        <w:rPr>
          <w:rFonts w:cs="Arial"/>
          <w:b/>
          <w:sz w:val="28"/>
          <w:szCs w:val="28"/>
        </w:rPr>
        <w:t>I</w:t>
      </w:r>
    </w:p>
    <w:p w:rsidR="004B309B" w:rsidRDefault="004B309B" w:rsidP="004B309B">
      <w:pPr>
        <w:pStyle w:val="Ttulo1"/>
        <w:jc w:val="both"/>
        <w:rPr>
          <w:rFonts w:cs="Arial"/>
          <w:sz w:val="28"/>
          <w:szCs w:val="28"/>
        </w:rPr>
      </w:pPr>
    </w:p>
    <w:p w:rsidR="004B309B" w:rsidRPr="006343A2" w:rsidRDefault="004B309B" w:rsidP="004B309B">
      <w:pPr>
        <w:rPr>
          <w:rFonts w:ascii="Arial" w:hAnsi="Arial" w:cs="Arial"/>
          <w:b/>
          <w:u w:val="single"/>
        </w:rPr>
      </w:pPr>
      <w:r w:rsidRPr="006343A2">
        <w:rPr>
          <w:rFonts w:ascii="Arial" w:hAnsi="Arial" w:cs="Arial"/>
          <w:b/>
          <w:u w:val="single"/>
        </w:rPr>
        <w:t>TEMARI AUXILIAR ADMINISTRATIU/IVA</w:t>
      </w:r>
    </w:p>
    <w:p w:rsidR="004B309B" w:rsidRDefault="004B309B" w:rsidP="004B309B">
      <w:pPr>
        <w:pStyle w:val="Ttulo1"/>
        <w:jc w:val="both"/>
        <w:rPr>
          <w:rFonts w:cs="Arial"/>
          <w:sz w:val="28"/>
          <w:szCs w:val="28"/>
        </w:rPr>
      </w:pPr>
    </w:p>
    <w:p w:rsidR="004B309B" w:rsidRDefault="004B309B" w:rsidP="004B309B">
      <w:pPr>
        <w:numPr>
          <w:ilvl w:val="0"/>
          <w:numId w:val="6"/>
        </w:numPr>
        <w:autoSpaceDE w:val="0"/>
        <w:autoSpaceDN w:val="0"/>
        <w:adjustRightInd w:val="0"/>
        <w:jc w:val="both"/>
        <w:rPr>
          <w:rFonts w:ascii="Arial" w:hAnsi="Arial" w:cs="Arial"/>
        </w:rPr>
      </w:pPr>
      <w:r>
        <w:rPr>
          <w:rFonts w:ascii="Arial" w:hAnsi="Arial" w:cs="Arial"/>
        </w:rPr>
        <w:t>El municipi: Organització i competències.</w:t>
      </w:r>
    </w:p>
    <w:p w:rsidR="004B309B" w:rsidRDefault="004B309B" w:rsidP="004B309B">
      <w:pPr>
        <w:numPr>
          <w:ilvl w:val="0"/>
          <w:numId w:val="6"/>
        </w:numPr>
        <w:autoSpaceDE w:val="0"/>
        <w:autoSpaceDN w:val="0"/>
        <w:adjustRightInd w:val="0"/>
        <w:jc w:val="both"/>
        <w:rPr>
          <w:rFonts w:ascii="Arial" w:hAnsi="Arial" w:cs="Arial"/>
        </w:rPr>
      </w:pPr>
      <w:r>
        <w:rPr>
          <w:rFonts w:ascii="Arial" w:hAnsi="Arial" w:cs="Arial"/>
        </w:rPr>
        <w:t>Règim i funcionament de les Corporacions Locals: Sessions i acords.</w:t>
      </w:r>
    </w:p>
    <w:p w:rsidR="004B309B" w:rsidRPr="001F114C" w:rsidRDefault="004B309B" w:rsidP="004B309B">
      <w:pPr>
        <w:numPr>
          <w:ilvl w:val="0"/>
          <w:numId w:val="6"/>
        </w:numPr>
        <w:autoSpaceDE w:val="0"/>
        <w:autoSpaceDN w:val="0"/>
        <w:adjustRightInd w:val="0"/>
        <w:jc w:val="both"/>
        <w:rPr>
          <w:rFonts w:ascii="Arial" w:hAnsi="Arial" w:cs="Arial"/>
        </w:rPr>
      </w:pPr>
      <w:r w:rsidRPr="001F114C">
        <w:rPr>
          <w:rFonts w:ascii="Arial" w:hAnsi="Arial" w:cs="Arial"/>
        </w:rPr>
        <w:t>Procediment administratiu. Llei 39/2015, d’1 d’octubre, del Procediment administratiu Comú de les administracions públiques i Llei 40/2015, de 1 d’octubre, del Règim jurídic del sector públic.</w:t>
      </w:r>
      <w:r>
        <w:rPr>
          <w:rFonts w:ascii="Arial" w:hAnsi="Arial" w:cs="Arial"/>
        </w:rPr>
        <w:t xml:space="preserve"> </w:t>
      </w:r>
      <w:r w:rsidRPr="001F114C">
        <w:rPr>
          <w:rFonts w:ascii="Arial" w:hAnsi="Arial" w:cs="Arial"/>
        </w:rPr>
        <w:t>Notificació i publicació d’acords i actes administratius. Recursos</w:t>
      </w:r>
    </w:p>
    <w:p w:rsidR="004B309B" w:rsidRDefault="004B309B" w:rsidP="004B309B">
      <w:pPr>
        <w:numPr>
          <w:ilvl w:val="0"/>
          <w:numId w:val="6"/>
        </w:numPr>
        <w:autoSpaceDE w:val="0"/>
        <w:autoSpaceDN w:val="0"/>
        <w:adjustRightInd w:val="0"/>
        <w:jc w:val="both"/>
        <w:rPr>
          <w:rFonts w:ascii="Arial" w:hAnsi="Arial" w:cs="Arial"/>
        </w:rPr>
      </w:pPr>
      <w:r>
        <w:rPr>
          <w:rFonts w:ascii="Arial" w:hAnsi="Arial" w:cs="Arial"/>
        </w:rPr>
        <w:t>La contractació administrativa</w:t>
      </w:r>
    </w:p>
    <w:p w:rsidR="004B309B" w:rsidRPr="0087343D" w:rsidRDefault="004B309B" w:rsidP="004B309B">
      <w:pPr>
        <w:pStyle w:val="Prrafodelista"/>
        <w:numPr>
          <w:ilvl w:val="0"/>
          <w:numId w:val="6"/>
        </w:numPr>
        <w:autoSpaceDE w:val="0"/>
        <w:autoSpaceDN w:val="0"/>
        <w:adjustRightInd w:val="0"/>
        <w:jc w:val="both"/>
        <w:rPr>
          <w:rFonts w:ascii="Arial" w:hAnsi="Arial" w:cs="Arial"/>
        </w:rPr>
      </w:pPr>
      <w:r w:rsidRPr="0087343D">
        <w:rPr>
          <w:rFonts w:ascii="Arial" w:hAnsi="Arial" w:cs="Arial"/>
        </w:rPr>
        <w:t>Requisits en la presentació de la documentació en el registre d’entrada i sortida de documents.</w:t>
      </w:r>
    </w:p>
    <w:p w:rsidR="004B309B" w:rsidRDefault="004B309B" w:rsidP="004B309B">
      <w:pPr>
        <w:pStyle w:val="Prrafodelista"/>
        <w:numPr>
          <w:ilvl w:val="0"/>
          <w:numId w:val="6"/>
        </w:numPr>
        <w:autoSpaceDE w:val="0"/>
        <w:autoSpaceDN w:val="0"/>
        <w:adjustRightInd w:val="0"/>
        <w:jc w:val="both"/>
        <w:rPr>
          <w:rFonts w:ascii="Arial" w:hAnsi="Arial" w:cs="Arial"/>
        </w:rPr>
      </w:pPr>
      <w:r w:rsidRPr="006805FF">
        <w:rPr>
          <w:rFonts w:ascii="Arial" w:hAnsi="Arial" w:cs="Arial"/>
        </w:rPr>
        <w:t xml:space="preserve">Oferta pública d’ocupació. Selecció de personal. Mobilitat i sistemes de provisió de llocs de treball. </w:t>
      </w:r>
    </w:p>
    <w:p w:rsidR="004B309B" w:rsidRPr="006805FF" w:rsidRDefault="004B309B" w:rsidP="004B309B">
      <w:pPr>
        <w:pStyle w:val="Prrafodelista"/>
        <w:numPr>
          <w:ilvl w:val="0"/>
          <w:numId w:val="6"/>
        </w:numPr>
        <w:autoSpaceDE w:val="0"/>
        <w:autoSpaceDN w:val="0"/>
        <w:adjustRightInd w:val="0"/>
        <w:jc w:val="both"/>
        <w:rPr>
          <w:rFonts w:ascii="Arial" w:hAnsi="Arial" w:cs="Arial"/>
        </w:rPr>
      </w:pPr>
      <w:r w:rsidRPr="006805FF">
        <w:rPr>
          <w:rFonts w:ascii="Arial" w:hAnsi="Arial" w:cs="Arial"/>
        </w:rPr>
        <w:t>Retribucions i nòmines del personal al servei de l’Administració Pública</w:t>
      </w:r>
    </w:p>
    <w:p w:rsidR="004B309B" w:rsidRDefault="004B309B" w:rsidP="004B309B">
      <w:pPr>
        <w:pStyle w:val="Prrafodelista"/>
        <w:numPr>
          <w:ilvl w:val="0"/>
          <w:numId w:val="6"/>
        </w:numPr>
        <w:jc w:val="both"/>
        <w:rPr>
          <w:rFonts w:ascii="Arial" w:hAnsi="Arial" w:cs="Arial"/>
        </w:rPr>
      </w:pPr>
      <w:r w:rsidRPr="007D0AC7">
        <w:rPr>
          <w:rFonts w:ascii="Arial" w:hAnsi="Arial" w:cs="Arial"/>
        </w:rPr>
        <w:t xml:space="preserve">Personal al servei de les administracions públiques. </w:t>
      </w:r>
      <w:r>
        <w:rPr>
          <w:rFonts w:ascii="Arial" w:hAnsi="Arial" w:cs="Arial"/>
        </w:rPr>
        <w:t>Tipus d’empleats. P</w:t>
      </w:r>
      <w:r w:rsidRPr="007D0AC7">
        <w:rPr>
          <w:rFonts w:ascii="Arial" w:hAnsi="Arial" w:cs="Arial"/>
        </w:rPr>
        <w:t>lantilla</w:t>
      </w:r>
      <w:r>
        <w:rPr>
          <w:rFonts w:ascii="Arial" w:hAnsi="Arial" w:cs="Arial"/>
        </w:rPr>
        <w:t xml:space="preserve"> </w:t>
      </w:r>
      <w:r w:rsidRPr="007D0AC7">
        <w:rPr>
          <w:rFonts w:ascii="Arial" w:hAnsi="Arial" w:cs="Arial"/>
        </w:rPr>
        <w:t xml:space="preserve">de personal. Relació de </w:t>
      </w:r>
      <w:r>
        <w:rPr>
          <w:rFonts w:ascii="Arial" w:hAnsi="Arial" w:cs="Arial"/>
        </w:rPr>
        <w:t>llocs de treball.</w:t>
      </w:r>
    </w:p>
    <w:p w:rsidR="004B309B" w:rsidRDefault="004B309B" w:rsidP="004B309B">
      <w:pPr>
        <w:pStyle w:val="Prrafodelista"/>
        <w:numPr>
          <w:ilvl w:val="0"/>
          <w:numId w:val="6"/>
        </w:numPr>
        <w:jc w:val="both"/>
        <w:rPr>
          <w:rFonts w:ascii="Arial" w:hAnsi="Arial" w:cs="Arial"/>
        </w:rPr>
      </w:pPr>
      <w:r>
        <w:rPr>
          <w:rFonts w:ascii="Arial" w:hAnsi="Arial" w:cs="Arial"/>
        </w:rPr>
        <w:t>El municipi d’Igualada. Informació general.</w:t>
      </w:r>
    </w:p>
    <w:p w:rsidR="004B309B" w:rsidRPr="007D0AC7" w:rsidRDefault="004B309B" w:rsidP="004B309B">
      <w:pPr>
        <w:pStyle w:val="Prrafodelista"/>
        <w:numPr>
          <w:ilvl w:val="0"/>
          <w:numId w:val="6"/>
        </w:numPr>
        <w:jc w:val="both"/>
        <w:rPr>
          <w:rFonts w:ascii="Arial" w:hAnsi="Arial" w:cs="Arial"/>
        </w:rPr>
      </w:pPr>
      <w:r>
        <w:rPr>
          <w:rFonts w:ascii="Arial" w:hAnsi="Arial" w:cs="Arial"/>
        </w:rPr>
        <w:t>Les eines d’Office. Programes. Coneixements generals</w:t>
      </w:r>
    </w:p>
    <w:p w:rsidR="004B309B" w:rsidRDefault="004B309B" w:rsidP="004B309B"/>
    <w:p w:rsidR="004B309B" w:rsidRDefault="004B309B" w:rsidP="004B309B">
      <w:pPr>
        <w:rPr>
          <w:rFonts w:ascii="Arial" w:eastAsia="Arial Unicode MS" w:hAnsi="Arial"/>
          <w:szCs w:val="20"/>
        </w:rPr>
      </w:pPr>
    </w:p>
    <w:p w:rsidR="006343A2" w:rsidRDefault="006343A2" w:rsidP="008830A6">
      <w:pPr>
        <w:pStyle w:val="Ttulo1"/>
        <w:jc w:val="both"/>
        <w:rPr>
          <w:rFonts w:cs="Arial"/>
          <w:bCs/>
          <w:sz w:val="28"/>
          <w:u w:val="none"/>
        </w:rPr>
      </w:pPr>
    </w:p>
    <w:p w:rsidR="00F7177A" w:rsidRDefault="00F7177A" w:rsidP="00201A2F"/>
    <w:p w:rsidR="00201A2F" w:rsidRDefault="00201A2F" w:rsidP="00201A2F"/>
    <w:sectPr w:rsidR="00201A2F" w:rsidSect="008D3FEB">
      <w:headerReference w:type="default" r:id="rId13"/>
      <w:pgSz w:w="11906" w:h="16838"/>
      <w:pgMar w:top="212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1167" w:rsidRDefault="00B91167" w:rsidP="00817695">
      <w:r>
        <w:separator/>
      </w:r>
    </w:p>
  </w:endnote>
  <w:endnote w:type="continuationSeparator" w:id="0">
    <w:p w:rsidR="00B91167" w:rsidRDefault="00B91167" w:rsidP="008176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1167" w:rsidRDefault="00B91167" w:rsidP="00817695">
      <w:r>
        <w:separator/>
      </w:r>
    </w:p>
  </w:footnote>
  <w:footnote w:type="continuationSeparator" w:id="0">
    <w:p w:rsidR="00B91167" w:rsidRDefault="00B91167" w:rsidP="008176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5BE" w:rsidRDefault="00331659" w:rsidP="00FF35BE">
    <w:pPr>
      <w:pStyle w:val="Encabezado"/>
      <w:pBdr>
        <w:bottom w:val="single" w:sz="4" w:space="1" w:color="auto"/>
      </w:pBdr>
      <w:tabs>
        <w:tab w:val="clear" w:pos="8504"/>
        <w:tab w:val="right" w:pos="9214"/>
      </w:tabs>
      <w:ind w:right="-852"/>
    </w:pPr>
    <w:r w:rsidRPr="0033165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38.35pt;margin-top:-8.3pt;width:200.1pt;height:45pt;z-index:251659264">
          <v:imagedata r:id="rId1" o:title=""/>
        </v:shape>
        <o:OLEObject Type="Embed" ProgID="Photoshop.Image.5" ShapeID="_x0000_s2049" DrawAspect="Content" ObjectID="_1579683453" r:id="rId2">
          <o:FieldCodes>\s</o:FieldCodes>
        </o:OLEObject>
      </w:pict>
    </w:r>
  </w:p>
  <w:p w:rsidR="00FF35BE" w:rsidRDefault="00FF35BE" w:rsidP="00FF35BE">
    <w:pPr>
      <w:pStyle w:val="Encabezado"/>
      <w:pBdr>
        <w:bottom w:val="single" w:sz="4" w:space="1" w:color="auto"/>
      </w:pBdr>
      <w:tabs>
        <w:tab w:val="clear" w:pos="8504"/>
        <w:tab w:val="right" w:pos="9356"/>
      </w:tabs>
      <w:ind w:right="-852"/>
    </w:pPr>
  </w:p>
  <w:p w:rsidR="00817695" w:rsidRDefault="00817695" w:rsidP="00FF35BE">
    <w:pPr>
      <w:pStyle w:val="Encabezado"/>
      <w:pBdr>
        <w:bottom w:val="single" w:sz="4" w:space="1" w:color="auto"/>
      </w:pBdr>
      <w:tabs>
        <w:tab w:val="clear" w:pos="8504"/>
        <w:tab w:val="right" w:pos="9356"/>
      </w:tabs>
      <w:ind w:right="-85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877B9"/>
    <w:multiLevelType w:val="hybridMultilevel"/>
    <w:tmpl w:val="D93C80C2"/>
    <w:lvl w:ilvl="0" w:tplc="04E4178C">
      <w:start w:val="20"/>
      <w:numFmt w:val="decimal"/>
      <w:lvlText w:val="%1"/>
      <w:lvlJc w:val="left"/>
      <w:pPr>
        <w:ind w:left="720" w:hanging="360"/>
      </w:pPr>
      <w:rPr>
        <w:rFonts w:hint="default"/>
        <w:b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C0840C4"/>
    <w:multiLevelType w:val="hybridMultilevel"/>
    <w:tmpl w:val="DA522D76"/>
    <w:lvl w:ilvl="0" w:tplc="04030017">
      <w:start w:val="1"/>
      <w:numFmt w:val="lowerLetter"/>
      <w:lvlText w:val="%1)"/>
      <w:lvlJc w:val="left"/>
      <w:pPr>
        <w:ind w:left="1429" w:hanging="360"/>
      </w:pPr>
    </w:lvl>
    <w:lvl w:ilvl="1" w:tplc="04030019" w:tentative="1">
      <w:start w:val="1"/>
      <w:numFmt w:val="lowerLetter"/>
      <w:lvlText w:val="%2."/>
      <w:lvlJc w:val="left"/>
      <w:pPr>
        <w:ind w:left="2149" w:hanging="360"/>
      </w:pPr>
    </w:lvl>
    <w:lvl w:ilvl="2" w:tplc="0403001B" w:tentative="1">
      <w:start w:val="1"/>
      <w:numFmt w:val="lowerRoman"/>
      <w:lvlText w:val="%3."/>
      <w:lvlJc w:val="right"/>
      <w:pPr>
        <w:ind w:left="2869" w:hanging="180"/>
      </w:pPr>
    </w:lvl>
    <w:lvl w:ilvl="3" w:tplc="0403000F" w:tentative="1">
      <w:start w:val="1"/>
      <w:numFmt w:val="decimal"/>
      <w:lvlText w:val="%4."/>
      <w:lvlJc w:val="left"/>
      <w:pPr>
        <w:ind w:left="3589" w:hanging="360"/>
      </w:pPr>
    </w:lvl>
    <w:lvl w:ilvl="4" w:tplc="04030019" w:tentative="1">
      <w:start w:val="1"/>
      <w:numFmt w:val="lowerLetter"/>
      <w:lvlText w:val="%5."/>
      <w:lvlJc w:val="left"/>
      <w:pPr>
        <w:ind w:left="4309" w:hanging="360"/>
      </w:pPr>
    </w:lvl>
    <w:lvl w:ilvl="5" w:tplc="0403001B" w:tentative="1">
      <w:start w:val="1"/>
      <w:numFmt w:val="lowerRoman"/>
      <w:lvlText w:val="%6."/>
      <w:lvlJc w:val="right"/>
      <w:pPr>
        <w:ind w:left="5029" w:hanging="180"/>
      </w:pPr>
    </w:lvl>
    <w:lvl w:ilvl="6" w:tplc="0403000F" w:tentative="1">
      <w:start w:val="1"/>
      <w:numFmt w:val="decimal"/>
      <w:lvlText w:val="%7."/>
      <w:lvlJc w:val="left"/>
      <w:pPr>
        <w:ind w:left="5749" w:hanging="360"/>
      </w:pPr>
    </w:lvl>
    <w:lvl w:ilvl="7" w:tplc="04030019" w:tentative="1">
      <w:start w:val="1"/>
      <w:numFmt w:val="lowerLetter"/>
      <w:lvlText w:val="%8."/>
      <w:lvlJc w:val="left"/>
      <w:pPr>
        <w:ind w:left="6469" w:hanging="360"/>
      </w:pPr>
    </w:lvl>
    <w:lvl w:ilvl="8" w:tplc="0403001B" w:tentative="1">
      <w:start w:val="1"/>
      <w:numFmt w:val="lowerRoman"/>
      <w:lvlText w:val="%9."/>
      <w:lvlJc w:val="right"/>
      <w:pPr>
        <w:ind w:left="7189" w:hanging="180"/>
      </w:pPr>
    </w:lvl>
  </w:abstractNum>
  <w:abstractNum w:abstractNumId="2">
    <w:nsid w:val="13BC47E0"/>
    <w:multiLevelType w:val="singleLevel"/>
    <w:tmpl w:val="0FFEF15A"/>
    <w:lvl w:ilvl="0">
      <w:start w:val="4"/>
      <w:numFmt w:val="lowerLetter"/>
      <w:lvlText w:val="%1) "/>
      <w:legacy w:legacy="1" w:legacySpace="0" w:legacyIndent="283"/>
      <w:lvlJc w:val="left"/>
      <w:pPr>
        <w:ind w:left="283" w:hanging="283"/>
      </w:pPr>
      <w:rPr>
        <w:rFonts w:ascii="Arial" w:hAnsi="Arial" w:hint="default"/>
        <w:b w:val="0"/>
        <w:i w:val="0"/>
        <w:sz w:val="24"/>
        <w:u w:val="none"/>
      </w:rPr>
    </w:lvl>
  </w:abstractNum>
  <w:abstractNum w:abstractNumId="3">
    <w:nsid w:val="164516A8"/>
    <w:multiLevelType w:val="hybridMultilevel"/>
    <w:tmpl w:val="E136801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B7045D8"/>
    <w:multiLevelType w:val="hybridMultilevel"/>
    <w:tmpl w:val="79201F5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nsid w:val="1CEC536A"/>
    <w:multiLevelType w:val="hybridMultilevel"/>
    <w:tmpl w:val="17543572"/>
    <w:lvl w:ilvl="0" w:tplc="C396F81C">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nsid w:val="265C42F6"/>
    <w:multiLevelType w:val="hybridMultilevel"/>
    <w:tmpl w:val="1ADE14A2"/>
    <w:lvl w:ilvl="0" w:tplc="A1248006">
      <w:start w:val="1"/>
      <w:numFmt w:val="decimal"/>
      <w:lvlText w:val="%1."/>
      <w:lvlJc w:val="left"/>
      <w:pPr>
        <w:ind w:left="786" w:hanging="360"/>
      </w:pPr>
      <w:rPr>
        <w:rFonts w:ascii="Arial" w:hAnsi="Arial" w:cs="Arial" w:hint="default"/>
        <w:b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8520F97"/>
    <w:multiLevelType w:val="hybridMultilevel"/>
    <w:tmpl w:val="02586A6A"/>
    <w:lvl w:ilvl="0" w:tplc="76EEE85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0A866EE"/>
    <w:multiLevelType w:val="hybridMultilevel"/>
    <w:tmpl w:val="EFBEFE06"/>
    <w:lvl w:ilvl="0" w:tplc="98F4364A">
      <w:start w:val="1"/>
      <w:numFmt w:val="bullet"/>
      <w:lvlText w:val=""/>
      <w:lvlJc w:val="left"/>
      <w:pPr>
        <w:tabs>
          <w:tab w:val="num" w:pos="360"/>
        </w:tabs>
        <w:ind w:left="340" w:hanging="34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3CD034B4"/>
    <w:multiLevelType w:val="hybridMultilevel"/>
    <w:tmpl w:val="B094B26A"/>
    <w:lvl w:ilvl="0" w:tplc="07E08C30">
      <w:start w:val="3"/>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3B3751E"/>
    <w:multiLevelType w:val="hybridMultilevel"/>
    <w:tmpl w:val="48EAD050"/>
    <w:lvl w:ilvl="0" w:tplc="0C0A0017">
      <w:start w:val="3"/>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4D0265E"/>
    <w:multiLevelType w:val="hybridMultilevel"/>
    <w:tmpl w:val="2D24114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5989152C"/>
    <w:multiLevelType w:val="hybridMultilevel"/>
    <w:tmpl w:val="F992F79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5F853AB0"/>
    <w:multiLevelType w:val="hybridMultilevel"/>
    <w:tmpl w:val="9AC856EE"/>
    <w:lvl w:ilvl="0" w:tplc="90FC784C">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4">
    <w:nsid w:val="61F703EB"/>
    <w:multiLevelType w:val="hybridMultilevel"/>
    <w:tmpl w:val="E2323A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7CE65370"/>
    <w:multiLevelType w:val="hybridMultilevel"/>
    <w:tmpl w:val="C06A3CBA"/>
    <w:lvl w:ilvl="0" w:tplc="1620503E">
      <w:start w:val="18"/>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8"/>
  </w:num>
  <w:num w:numId="4">
    <w:abstractNumId w:val="4"/>
  </w:num>
  <w:num w:numId="5">
    <w:abstractNumId w:val="6"/>
  </w:num>
  <w:num w:numId="6">
    <w:abstractNumId w:val="14"/>
  </w:num>
  <w:num w:numId="7">
    <w:abstractNumId w:val="12"/>
  </w:num>
  <w:num w:numId="8">
    <w:abstractNumId w:val="0"/>
  </w:num>
  <w:num w:numId="9">
    <w:abstractNumId w:val="3"/>
  </w:num>
  <w:num w:numId="10">
    <w:abstractNumId w:val="13"/>
  </w:num>
  <w:num w:numId="11">
    <w:abstractNumId w:val="1"/>
  </w:num>
  <w:num w:numId="12">
    <w:abstractNumId w:val="9"/>
  </w:num>
  <w:num w:numId="13">
    <w:abstractNumId w:val="15"/>
  </w:num>
  <w:num w:numId="14">
    <w:abstractNumId w:val="2"/>
    <w:lvlOverride w:ilvl="0">
      <w:startOverride w:val="2"/>
    </w:lvlOverride>
  </w:num>
  <w:num w:numId="15">
    <w:abstractNumId w:val="2"/>
    <w:lvlOverride w:ilvl="0">
      <w:lvl w:ilvl="0">
        <w:start w:val="2"/>
        <w:numFmt w:val="lowerLetter"/>
        <w:lvlText w:val="%1) "/>
        <w:legacy w:legacy="1" w:legacySpace="0" w:legacyIndent="283"/>
        <w:lvlJc w:val="left"/>
        <w:pPr>
          <w:ind w:left="283" w:hanging="283"/>
        </w:pPr>
        <w:rPr>
          <w:rFonts w:ascii="Arial" w:hAnsi="Arial" w:cs="Times New Roman" w:hint="default"/>
          <w:b w:val="0"/>
          <w:i w:val="0"/>
          <w:strike w:val="0"/>
          <w:dstrike w:val="0"/>
          <w:sz w:val="24"/>
          <w:u w:val="none"/>
          <w:effect w:val="none"/>
        </w:rPr>
      </w:lvl>
    </w:lvlOverride>
  </w:num>
  <w:num w:numId="16">
    <w:abstractNumId w:val="5"/>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ttachedTemplate r:id="rId1"/>
  <w:defaultTabStop w:val="708"/>
  <w:hyphenationZone w:val="425"/>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F424D2"/>
    <w:rsid w:val="00001083"/>
    <w:rsid w:val="0003238D"/>
    <w:rsid w:val="00050280"/>
    <w:rsid w:val="000504CB"/>
    <w:rsid w:val="0005316B"/>
    <w:rsid w:val="00057530"/>
    <w:rsid w:val="0006143F"/>
    <w:rsid w:val="000649E9"/>
    <w:rsid w:val="00067BB5"/>
    <w:rsid w:val="00085D06"/>
    <w:rsid w:val="00093429"/>
    <w:rsid w:val="000A0C8D"/>
    <w:rsid w:val="000C23BA"/>
    <w:rsid w:val="000F0C11"/>
    <w:rsid w:val="0011346D"/>
    <w:rsid w:val="001436B8"/>
    <w:rsid w:val="001479DB"/>
    <w:rsid w:val="0016037A"/>
    <w:rsid w:val="001608D6"/>
    <w:rsid w:val="001635F9"/>
    <w:rsid w:val="001973FA"/>
    <w:rsid w:val="001A0788"/>
    <w:rsid w:val="001A2226"/>
    <w:rsid w:val="001D0101"/>
    <w:rsid w:val="001D1A6F"/>
    <w:rsid w:val="001D22C5"/>
    <w:rsid w:val="001D6ECC"/>
    <w:rsid w:val="001E5046"/>
    <w:rsid w:val="00201A2F"/>
    <w:rsid w:val="00205D30"/>
    <w:rsid w:val="00215B43"/>
    <w:rsid w:val="00244BAF"/>
    <w:rsid w:val="00252831"/>
    <w:rsid w:val="002649EC"/>
    <w:rsid w:val="0028237E"/>
    <w:rsid w:val="0028314D"/>
    <w:rsid w:val="00287351"/>
    <w:rsid w:val="002A5416"/>
    <w:rsid w:val="002B35E0"/>
    <w:rsid w:val="002C4376"/>
    <w:rsid w:val="002D652A"/>
    <w:rsid w:val="002D722A"/>
    <w:rsid w:val="00303B3F"/>
    <w:rsid w:val="00306F11"/>
    <w:rsid w:val="00330818"/>
    <w:rsid w:val="00331659"/>
    <w:rsid w:val="0033187D"/>
    <w:rsid w:val="003441C6"/>
    <w:rsid w:val="0035249B"/>
    <w:rsid w:val="00364F02"/>
    <w:rsid w:val="003A15FC"/>
    <w:rsid w:val="003A5EA5"/>
    <w:rsid w:val="003E6959"/>
    <w:rsid w:val="003E7F7D"/>
    <w:rsid w:val="003F535A"/>
    <w:rsid w:val="003F5392"/>
    <w:rsid w:val="00404443"/>
    <w:rsid w:val="00405B30"/>
    <w:rsid w:val="0041296C"/>
    <w:rsid w:val="0041787B"/>
    <w:rsid w:val="00422834"/>
    <w:rsid w:val="004243E0"/>
    <w:rsid w:val="0043649C"/>
    <w:rsid w:val="004373F3"/>
    <w:rsid w:val="004764B3"/>
    <w:rsid w:val="004914A4"/>
    <w:rsid w:val="00495BC3"/>
    <w:rsid w:val="004A0F9B"/>
    <w:rsid w:val="004B309B"/>
    <w:rsid w:val="004C04AD"/>
    <w:rsid w:val="004C4DA0"/>
    <w:rsid w:val="004D5BF1"/>
    <w:rsid w:val="004F0CED"/>
    <w:rsid w:val="004F5734"/>
    <w:rsid w:val="00532038"/>
    <w:rsid w:val="00536273"/>
    <w:rsid w:val="005474F3"/>
    <w:rsid w:val="005610E9"/>
    <w:rsid w:val="005643B1"/>
    <w:rsid w:val="00580689"/>
    <w:rsid w:val="00585FD4"/>
    <w:rsid w:val="00596C84"/>
    <w:rsid w:val="005A6D97"/>
    <w:rsid w:val="005B3401"/>
    <w:rsid w:val="005D3631"/>
    <w:rsid w:val="005E7AA9"/>
    <w:rsid w:val="005F389D"/>
    <w:rsid w:val="006001C5"/>
    <w:rsid w:val="00605437"/>
    <w:rsid w:val="00611B5C"/>
    <w:rsid w:val="006126E1"/>
    <w:rsid w:val="0062134E"/>
    <w:rsid w:val="0062386C"/>
    <w:rsid w:val="006343A2"/>
    <w:rsid w:val="00646B30"/>
    <w:rsid w:val="00657432"/>
    <w:rsid w:val="00664EF6"/>
    <w:rsid w:val="00672F23"/>
    <w:rsid w:val="00682FBF"/>
    <w:rsid w:val="00694F90"/>
    <w:rsid w:val="0069786B"/>
    <w:rsid w:val="006A4FB6"/>
    <w:rsid w:val="006A6F27"/>
    <w:rsid w:val="006B5283"/>
    <w:rsid w:val="006C0D00"/>
    <w:rsid w:val="006D0FC7"/>
    <w:rsid w:val="006E0537"/>
    <w:rsid w:val="006E6BBD"/>
    <w:rsid w:val="006F5908"/>
    <w:rsid w:val="007103C8"/>
    <w:rsid w:val="007168D7"/>
    <w:rsid w:val="00730562"/>
    <w:rsid w:val="007427A8"/>
    <w:rsid w:val="00743C39"/>
    <w:rsid w:val="007652B0"/>
    <w:rsid w:val="00766615"/>
    <w:rsid w:val="00777815"/>
    <w:rsid w:val="00786680"/>
    <w:rsid w:val="00792A44"/>
    <w:rsid w:val="007934D5"/>
    <w:rsid w:val="00794DE6"/>
    <w:rsid w:val="007A38A4"/>
    <w:rsid w:val="007A5B3C"/>
    <w:rsid w:val="007A7158"/>
    <w:rsid w:val="007C4BC0"/>
    <w:rsid w:val="007C5094"/>
    <w:rsid w:val="007D7FCD"/>
    <w:rsid w:val="007E3C0D"/>
    <w:rsid w:val="007F2836"/>
    <w:rsid w:val="0080469C"/>
    <w:rsid w:val="00817695"/>
    <w:rsid w:val="00835915"/>
    <w:rsid w:val="008520A6"/>
    <w:rsid w:val="0085359C"/>
    <w:rsid w:val="00854A9A"/>
    <w:rsid w:val="00857920"/>
    <w:rsid w:val="00862E37"/>
    <w:rsid w:val="0087343D"/>
    <w:rsid w:val="008830A6"/>
    <w:rsid w:val="008936FC"/>
    <w:rsid w:val="008964F9"/>
    <w:rsid w:val="008B1052"/>
    <w:rsid w:val="008B4E11"/>
    <w:rsid w:val="008B5556"/>
    <w:rsid w:val="008B7A5C"/>
    <w:rsid w:val="008C78FB"/>
    <w:rsid w:val="008D1F6C"/>
    <w:rsid w:val="008D2EDC"/>
    <w:rsid w:val="008E4301"/>
    <w:rsid w:val="008F0A5F"/>
    <w:rsid w:val="008F37D3"/>
    <w:rsid w:val="00901657"/>
    <w:rsid w:val="00912694"/>
    <w:rsid w:val="0093715A"/>
    <w:rsid w:val="0094160A"/>
    <w:rsid w:val="00941A00"/>
    <w:rsid w:val="009444D5"/>
    <w:rsid w:val="00962646"/>
    <w:rsid w:val="00965C04"/>
    <w:rsid w:val="009700E5"/>
    <w:rsid w:val="00985868"/>
    <w:rsid w:val="0098633A"/>
    <w:rsid w:val="009879FB"/>
    <w:rsid w:val="009A1720"/>
    <w:rsid w:val="009A3133"/>
    <w:rsid w:val="009E702B"/>
    <w:rsid w:val="00A1226F"/>
    <w:rsid w:val="00A20697"/>
    <w:rsid w:val="00A37B62"/>
    <w:rsid w:val="00A4190B"/>
    <w:rsid w:val="00A50FAB"/>
    <w:rsid w:val="00A53B4D"/>
    <w:rsid w:val="00A67ED2"/>
    <w:rsid w:val="00A77AC8"/>
    <w:rsid w:val="00A83142"/>
    <w:rsid w:val="00A92A3C"/>
    <w:rsid w:val="00A9779C"/>
    <w:rsid w:val="00AB2AEE"/>
    <w:rsid w:val="00AB7461"/>
    <w:rsid w:val="00AC28E2"/>
    <w:rsid w:val="00AD4FB0"/>
    <w:rsid w:val="00AF0DB9"/>
    <w:rsid w:val="00AF488A"/>
    <w:rsid w:val="00AF5BBF"/>
    <w:rsid w:val="00B051DF"/>
    <w:rsid w:val="00B137A2"/>
    <w:rsid w:val="00B40BB9"/>
    <w:rsid w:val="00B4625E"/>
    <w:rsid w:val="00B65BC7"/>
    <w:rsid w:val="00B82429"/>
    <w:rsid w:val="00B832C6"/>
    <w:rsid w:val="00B902B8"/>
    <w:rsid w:val="00B91167"/>
    <w:rsid w:val="00BC4C11"/>
    <w:rsid w:val="00BD6160"/>
    <w:rsid w:val="00BE0211"/>
    <w:rsid w:val="00BE7A0F"/>
    <w:rsid w:val="00BF5282"/>
    <w:rsid w:val="00BF5848"/>
    <w:rsid w:val="00C12C88"/>
    <w:rsid w:val="00C264A5"/>
    <w:rsid w:val="00C3123B"/>
    <w:rsid w:val="00C316BB"/>
    <w:rsid w:val="00C31F91"/>
    <w:rsid w:val="00C335B5"/>
    <w:rsid w:val="00C42587"/>
    <w:rsid w:val="00C653C2"/>
    <w:rsid w:val="00C65EE2"/>
    <w:rsid w:val="00C72CB8"/>
    <w:rsid w:val="00C74762"/>
    <w:rsid w:val="00CA539D"/>
    <w:rsid w:val="00CD6A7C"/>
    <w:rsid w:val="00CE47E5"/>
    <w:rsid w:val="00CE5C30"/>
    <w:rsid w:val="00CF4934"/>
    <w:rsid w:val="00D034AA"/>
    <w:rsid w:val="00D039F7"/>
    <w:rsid w:val="00D07E56"/>
    <w:rsid w:val="00D10208"/>
    <w:rsid w:val="00D23684"/>
    <w:rsid w:val="00D31DEE"/>
    <w:rsid w:val="00D34270"/>
    <w:rsid w:val="00D4417E"/>
    <w:rsid w:val="00D508E6"/>
    <w:rsid w:val="00D62DF4"/>
    <w:rsid w:val="00D63CAE"/>
    <w:rsid w:val="00D74581"/>
    <w:rsid w:val="00D801A0"/>
    <w:rsid w:val="00D87D88"/>
    <w:rsid w:val="00DA05CC"/>
    <w:rsid w:val="00DA10E4"/>
    <w:rsid w:val="00DA1148"/>
    <w:rsid w:val="00DB061C"/>
    <w:rsid w:val="00DB6CE4"/>
    <w:rsid w:val="00DD67BB"/>
    <w:rsid w:val="00DD7084"/>
    <w:rsid w:val="00DE16DD"/>
    <w:rsid w:val="00DF4A49"/>
    <w:rsid w:val="00DF4C4D"/>
    <w:rsid w:val="00E034D7"/>
    <w:rsid w:val="00E212D4"/>
    <w:rsid w:val="00E2556D"/>
    <w:rsid w:val="00E27C97"/>
    <w:rsid w:val="00E34655"/>
    <w:rsid w:val="00E47C65"/>
    <w:rsid w:val="00E71140"/>
    <w:rsid w:val="00E76C03"/>
    <w:rsid w:val="00E96FAE"/>
    <w:rsid w:val="00EA7CC6"/>
    <w:rsid w:val="00EB00D6"/>
    <w:rsid w:val="00EB1B14"/>
    <w:rsid w:val="00EB5C5B"/>
    <w:rsid w:val="00ED0587"/>
    <w:rsid w:val="00EF06A0"/>
    <w:rsid w:val="00EF0AF4"/>
    <w:rsid w:val="00EF5931"/>
    <w:rsid w:val="00F11683"/>
    <w:rsid w:val="00F131B2"/>
    <w:rsid w:val="00F157A9"/>
    <w:rsid w:val="00F36538"/>
    <w:rsid w:val="00F41E7C"/>
    <w:rsid w:val="00F424D2"/>
    <w:rsid w:val="00F5466D"/>
    <w:rsid w:val="00F55C33"/>
    <w:rsid w:val="00F7177A"/>
    <w:rsid w:val="00F74C84"/>
    <w:rsid w:val="00F75CF4"/>
    <w:rsid w:val="00F77BCC"/>
    <w:rsid w:val="00F835AE"/>
    <w:rsid w:val="00F84D8A"/>
    <w:rsid w:val="00F92A1F"/>
    <w:rsid w:val="00FA0369"/>
    <w:rsid w:val="00FC2A59"/>
    <w:rsid w:val="00FC2D3E"/>
    <w:rsid w:val="00FC639C"/>
    <w:rsid w:val="00FD3DD5"/>
    <w:rsid w:val="00FD68CF"/>
    <w:rsid w:val="00FD7A3F"/>
    <w:rsid w:val="00FE20CE"/>
    <w:rsid w:val="00FE52A4"/>
    <w:rsid w:val="00FF35B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0A6"/>
    <w:pPr>
      <w:jc w:val="left"/>
    </w:pPr>
    <w:rPr>
      <w:rFonts w:ascii="Times New Roman" w:eastAsia="Times New Roman" w:hAnsi="Times New Roman" w:cs="Times New Roman"/>
      <w:sz w:val="24"/>
      <w:szCs w:val="24"/>
      <w:lang w:val="ca-ES" w:eastAsia="es-ES"/>
    </w:rPr>
  </w:style>
  <w:style w:type="paragraph" w:styleId="Ttulo1">
    <w:name w:val="heading 1"/>
    <w:basedOn w:val="Normal"/>
    <w:next w:val="Normal"/>
    <w:link w:val="Ttulo1Car"/>
    <w:qFormat/>
    <w:rsid w:val="008830A6"/>
    <w:pPr>
      <w:keepNext/>
      <w:jc w:val="center"/>
      <w:outlineLvl w:val="0"/>
    </w:pPr>
    <w:rPr>
      <w:rFonts w:ascii="Arial" w:eastAsia="Arial Unicode MS" w:hAnsi="Arial"/>
      <w:szCs w:val="20"/>
      <w:u w:val="single"/>
    </w:rPr>
  </w:style>
  <w:style w:type="paragraph" w:styleId="Ttulo2">
    <w:name w:val="heading 2"/>
    <w:basedOn w:val="Normal"/>
    <w:next w:val="Normal"/>
    <w:link w:val="Ttulo2Car"/>
    <w:qFormat/>
    <w:rsid w:val="0062134E"/>
    <w:pPr>
      <w:keepNext/>
      <w:widowControl w:val="0"/>
      <w:tabs>
        <w:tab w:val="left" w:pos="-720"/>
      </w:tabs>
      <w:suppressAutoHyphens/>
      <w:jc w:val="both"/>
      <w:outlineLvl w:val="1"/>
    </w:pPr>
    <w:rPr>
      <w:b/>
      <w:noProof/>
      <w:spacing w:val="-3"/>
      <w:szCs w:val="20"/>
      <w:u w:val="single"/>
    </w:rPr>
  </w:style>
  <w:style w:type="paragraph" w:styleId="Ttulo4">
    <w:name w:val="heading 4"/>
    <w:basedOn w:val="Normal"/>
    <w:next w:val="Normal"/>
    <w:link w:val="Ttulo4Car"/>
    <w:qFormat/>
    <w:rsid w:val="0062134E"/>
    <w:pPr>
      <w:keepNext/>
      <w:jc w:val="center"/>
      <w:outlineLvl w:val="3"/>
    </w:pPr>
    <w:rPr>
      <w:b/>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62134E"/>
    <w:rPr>
      <w:rFonts w:ascii="Arial" w:eastAsia="Times New Roman" w:hAnsi="Arial" w:cs="Times New Roman"/>
      <w:b/>
      <w:noProof/>
      <w:spacing w:val="-3"/>
      <w:sz w:val="24"/>
      <w:szCs w:val="20"/>
      <w:u w:val="single"/>
      <w:lang w:val="ca-ES" w:eastAsia="es-ES"/>
    </w:rPr>
  </w:style>
  <w:style w:type="character" w:customStyle="1" w:styleId="Ttulo4Car">
    <w:name w:val="Título 4 Car"/>
    <w:basedOn w:val="Fuentedeprrafopredeter"/>
    <w:link w:val="Ttulo4"/>
    <w:rsid w:val="0062134E"/>
    <w:rPr>
      <w:rFonts w:ascii="Arial" w:eastAsia="Times New Roman" w:hAnsi="Arial" w:cs="Times New Roman"/>
      <w:b/>
      <w:sz w:val="24"/>
      <w:szCs w:val="20"/>
      <w:u w:val="single"/>
      <w:lang w:val="ca-ES" w:eastAsia="es-ES"/>
    </w:rPr>
  </w:style>
  <w:style w:type="paragraph" w:customStyle="1" w:styleId="Normalpropople">
    <w:name w:val="Normal.propople"/>
    <w:rsid w:val="0062134E"/>
    <w:rPr>
      <w:rFonts w:ascii="Arial" w:eastAsia="Times New Roman" w:hAnsi="Arial" w:cs="Times New Roman"/>
      <w:sz w:val="24"/>
      <w:szCs w:val="20"/>
      <w:lang w:val="es-ES_tradnl" w:eastAsia="es-ES"/>
    </w:rPr>
  </w:style>
  <w:style w:type="paragraph" w:customStyle="1" w:styleId="Textodenotaalpie">
    <w:name w:val="Texto de nota al pie"/>
    <w:basedOn w:val="Normal"/>
    <w:rsid w:val="0062134E"/>
    <w:pPr>
      <w:widowControl w:val="0"/>
    </w:pPr>
    <w:rPr>
      <w:rFonts w:ascii="Courier New" w:hAnsi="Courier New"/>
      <w:szCs w:val="20"/>
    </w:rPr>
  </w:style>
  <w:style w:type="paragraph" w:styleId="Textoindependiente">
    <w:name w:val="Body Text"/>
    <w:basedOn w:val="Normal"/>
    <w:link w:val="TextoindependienteCar"/>
    <w:semiHidden/>
    <w:rsid w:val="0062134E"/>
    <w:rPr>
      <w:szCs w:val="20"/>
    </w:rPr>
  </w:style>
  <w:style w:type="character" w:customStyle="1" w:styleId="TextoindependienteCar">
    <w:name w:val="Texto independiente Car"/>
    <w:basedOn w:val="Fuentedeprrafopredeter"/>
    <w:link w:val="Textoindependiente"/>
    <w:semiHidden/>
    <w:rsid w:val="0062134E"/>
    <w:rPr>
      <w:rFonts w:ascii="Arial" w:eastAsia="Times New Roman" w:hAnsi="Arial" w:cs="Times New Roman"/>
      <w:sz w:val="24"/>
      <w:szCs w:val="20"/>
      <w:lang w:val="ca-ES" w:eastAsia="es-ES"/>
    </w:rPr>
  </w:style>
  <w:style w:type="paragraph" w:styleId="Encabezado">
    <w:name w:val="header"/>
    <w:basedOn w:val="Normal"/>
    <w:link w:val="EncabezadoCar"/>
    <w:uiPriority w:val="99"/>
    <w:unhideWhenUsed/>
    <w:rsid w:val="00817695"/>
    <w:pPr>
      <w:tabs>
        <w:tab w:val="center" w:pos="4252"/>
        <w:tab w:val="right" w:pos="8504"/>
      </w:tabs>
    </w:pPr>
  </w:style>
  <w:style w:type="character" w:customStyle="1" w:styleId="EncabezadoCar">
    <w:name w:val="Encabezado Car"/>
    <w:basedOn w:val="Fuentedeprrafopredeter"/>
    <w:link w:val="Encabezado"/>
    <w:uiPriority w:val="99"/>
    <w:rsid w:val="00817695"/>
    <w:rPr>
      <w:rFonts w:ascii="Arial" w:eastAsia="Times New Roman" w:hAnsi="Arial" w:cs="Arial"/>
      <w:w w:val="90"/>
      <w:sz w:val="24"/>
      <w:szCs w:val="24"/>
      <w:lang w:val="ca-ES" w:eastAsia="es-ES"/>
    </w:rPr>
  </w:style>
  <w:style w:type="paragraph" w:styleId="Piedepgina">
    <w:name w:val="footer"/>
    <w:basedOn w:val="Normal"/>
    <w:link w:val="PiedepginaCar"/>
    <w:uiPriority w:val="99"/>
    <w:semiHidden/>
    <w:unhideWhenUsed/>
    <w:rsid w:val="00817695"/>
    <w:pPr>
      <w:tabs>
        <w:tab w:val="center" w:pos="4252"/>
        <w:tab w:val="right" w:pos="8504"/>
      </w:tabs>
    </w:pPr>
  </w:style>
  <w:style w:type="character" w:customStyle="1" w:styleId="PiedepginaCar">
    <w:name w:val="Pie de página Car"/>
    <w:basedOn w:val="Fuentedeprrafopredeter"/>
    <w:link w:val="Piedepgina"/>
    <w:uiPriority w:val="99"/>
    <w:semiHidden/>
    <w:rsid w:val="00817695"/>
    <w:rPr>
      <w:rFonts w:ascii="Arial" w:eastAsia="Times New Roman" w:hAnsi="Arial" w:cs="Arial"/>
      <w:w w:val="90"/>
      <w:sz w:val="24"/>
      <w:szCs w:val="24"/>
      <w:lang w:val="ca-ES" w:eastAsia="es-ES"/>
    </w:rPr>
  </w:style>
  <w:style w:type="character" w:customStyle="1" w:styleId="Ttulo1Car">
    <w:name w:val="Título 1 Car"/>
    <w:basedOn w:val="Fuentedeprrafopredeter"/>
    <w:link w:val="Ttulo1"/>
    <w:rsid w:val="008830A6"/>
    <w:rPr>
      <w:rFonts w:ascii="Arial" w:eastAsia="Arial Unicode MS" w:hAnsi="Arial" w:cs="Times New Roman"/>
      <w:sz w:val="24"/>
      <w:szCs w:val="20"/>
      <w:u w:val="single"/>
      <w:lang w:val="ca-ES" w:eastAsia="es-ES"/>
    </w:rPr>
  </w:style>
  <w:style w:type="paragraph" w:styleId="Sangradetextonormal">
    <w:name w:val="Body Text Indent"/>
    <w:basedOn w:val="Normal"/>
    <w:link w:val="SangradetextonormalCar"/>
    <w:uiPriority w:val="99"/>
    <w:semiHidden/>
    <w:unhideWhenUsed/>
    <w:rsid w:val="008830A6"/>
    <w:pPr>
      <w:spacing w:after="120"/>
      <w:ind w:left="283"/>
    </w:pPr>
  </w:style>
  <w:style w:type="character" w:customStyle="1" w:styleId="SangradetextonormalCar">
    <w:name w:val="Sangría de texto normal Car"/>
    <w:basedOn w:val="Fuentedeprrafopredeter"/>
    <w:link w:val="Sangradetextonormal"/>
    <w:uiPriority w:val="99"/>
    <w:semiHidden/>
    <w:rsid w:val="008830A6"/>
    <w:rPr>
      <w:rFonts w:ascii="Times New Roman" w:eastAsia="Times New Roman" w:hAnsi="Times New Roman" w:cs="Times New Roman"/>
      <w:sz w:val="24"/>
      <w:szCs w:val="24"/>
      <w:lang w:val="ca-ES" w:eastAsia="es-ES"/>
    </w:rPr>
  </w:style>
  <w:style w:type="paragraph" w:styleId="Sangra2detindependiente">
    <w:name w:val="Body Text Indent 2"/>
    <w:basedOn w:val="Normal"/>
    <w:link w:val="Sangra2detindependienteCar"/>
    <w:uiPriority w:val="99"/>
    <w:unhideWhenUsed/>
    <w:rsid w:val="008830A6"/>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8830A6"/>
    <w:rPr>
      <w:rFonts w:ascii="Times New Roman" w:eastAsia="Times New Roman" w:hAnsi="Times New Roman" w:cs="Times New Roman"/>
      <w:sz w:val="24"/>
      <w:szCs w:val="24"/>
      <w:lang w:val="ca-ES" w:eastAsia="es-ES"/>
    </w:rPr>
  </w:style>
  <w:style w:type="paragraph" w:styleId="Prrafodelista">
    <w:name w:val="List Paragraph"/>
    <w:basedOn w:val="Normal"/>
    <w:uiPriority w:val="34"/>
    <w:qFormat/>
    <w:rsid w:val="008830A6"/>
    <w:pPr>
      <w:ind w:left="720"/>
      <w:contextualSpacing/>
    </w:pPr>
  </w:style>
  <w:style w:type="paragraph" w:customStyle="1" w:styleId="Estndard">
    <w:name w:val="Estàndard"/>
    <w:rsid w:val="00F424D2"/>
    <w:pPr>
      <w:jc w:val="left"/>
    </w:pPr>
    <w:rPr>
      <w:rFonts w:ascii="Times Roman" w:eastAsia="Times New Roman" w:hAnsi="Times Roman" w:cs="Times New Roman"/>
      <w:color w:val="000000"/>
      <w:sz w:val="24"/>
      <w:szCs w:val="20"/>
      <w:lang w:eastAsia="es-ES"/>
    </w:rPr>
  </w:style>
  <w:style w:type="paragraph" w:customStyle="1" w:styleId="Prrafodelista1">
    <w:name w:val="Párrafo de lista1"/>
    <w:basedOn w:val="Normal"/>
    <w:rsid w:val="00201A2F"/>
    <w:pPr>
      <w:spacing w:after="200" w:line="276" w:lineRule="auto"/>
      <w:ind w:left="720"/>
    </w:pPr>
    <w:rPr>
      <w:rFonts w:ascii="Calibri" w:hAnsi="Calibri"/>
      <w:sz w:val="22"/>
      <w:szCs w:val="22"/>
      <w:lang w:eastAsia="en-US"/>
    </w:rPr>
  </w:style>
  <w:style w:type="character" w:styleId="Hipervnculo">
    <w:name w:val="Hyperlink"/>
    <w:basedOn w:val="Fuentedeprrafopredeter"/>
    <w:semiHidden/>
    <w:rsid w:val="00201A2F"/>
    <w:rPr>
      <w:color w:val="0000FF"/>
      <w:u w:val="single"/>
    </w:rPr>
  </w:style>
  <w:style w:type="paragraph" w:styleId="Textoindependiente3">
    <w:name w:val="Body Text 3"/>
    <w:basedOn w:val="Normal"/>
    <w:link w:val="Textoindependiente3Car"/>
    <w:uiPriority w:val="99"/>
    <w:semiHidden/>
    <w:unhideWhenUsed/>
    <w:rsid w:val="00C3123B"/>
    <w:pPr>
      <w:spacing w:after="120"/>
    </w:pPr>
    <w:rPr>
      <w:rFonts w:ascii="Arial" w:hAnsi="Arial" w:cs="Arial"/>
      <w:w w:val="90"/>
      <w:sz w:val="16"/>
      <w:szCs w:val="16"/>
    </w:rPr>
  </w:style>
  <w:style w:type="character" w:customStyle="1" w:styleId="Textoindependiente3Car">
    <w:name w:val="Texto independiente 3 Car"/>
    <w:basedOn w:val="Fuentedeprrafopredeter"/>
    <w:link w:val="Textoindependiente3"/>
    <w:uiPriority w:val="99"/>
    <w:semiHidden/>
    <w:rsid w:val="00C3123B"/>
    <w:rPr>
      <w:rFonts w:ascii="Arial" w:eastAsia="Times New Roman" w:hAnsi="Arial" w:cs="Arial"/>
      <w:w w:val="90"/>
      <w:sz w:val="16"/>
      <w:szCs w:val="16"/>
      <w:lang w:val="ca-ES" w:eastAsia="es-ES"/>
    </w:rPr>
  </w:style>
  <w:style w:type="paragraph" w:styleId="NormalWeb">
    <w:name w:val="Normal (Web)"/>
    <w:basedOn w:val="Normal"/>
    <w:semiHidden/>
    <w:rsid w:val="00C3123B"/>
    <w:pPr>
      <w:spacing w:before="100" w:beforeAutospacing="1" w:after="100" w:afterAutospacing="1"/>
    </w:pPr>
    <w:rPr>
      <w:color w:val="000000"/>
      <w:lang w:val="es-ES"/>
    </w:rPr>
  </w:style>
  <w:style w:type="character" w:customStyle="1" w:styleId="text">
    <w:name w:val="text"/>
    <w:basedOn w:val="Fuentedeprrafopredeter"/>
    <w:uiPriority w:val="99"/>
    <w:rsid w:val="00C3123B"/>
    <w:rPr>
      <w:rFonts w:cs="Times New Roman"/>
    </w:rPr>
  </w:style>
</w:styles>
</file>

<file path=word/webSettings.xml><?xml version="1.0" encoding="utf-8"?>
<w:webSettings xmlns:r="http://schemas.openxmlformats.org/officeDocument/2006/relationships" xmlns:w="http://schemas.openxmlformats.org/wordprocessingml/2006/main">
  <w:divs>
    <w:div w:id="376590610">
      <w:bodyDiv w:val="1"/>
      <w:marLeft w:val="0"/>
      <w:marRight w:val="0"/>
      <w:marTop w:val="0"/>
      <w:marBottom w:val="0"/>
      <w:divBdr>
        <w:top w:val="none" w:sz="0" w:space="0" w:color="auto"/>
        <w:left w:val="none" w:sz="0" w:space="0" w:color="auto"/>
        <w:bottom w:val="none" w:sz="0" w:space="0" w:color="auto"/>
        <w:right w:val="none" w:sz="0" w:space="0" w:color="auto"/>
      </w:divBdr>
    </w:div>
    <w:div w:id="1148014032">
      <w:bodyDiv w:val="1"/>
      <w:marLeft w:val="0"/>
      <w:marRight w:val="0"/>
      <w:marTop w:val="0"/>
      <w:marBottom w:val="0"/>
      <w:divBdr>
        <w:top w:val="none" w:sz="0" w:space="0" w:color="auto"/>
        <w:left w:val="none" w:sz="0" w:space="0" w:color="auto"/>
        <w:bottom w:val="none" w:sz="0" w:space="0" w:color="auto"/>
        <w:right w:val="none" w:sz="0" w:space="0" w:color="auto"/>
      </w:divBdr>
      <w:divsChild>
        <w:div w:id="1175919409">
          <w:marLeft w:val="115"/>
          <w:marRight w:val="115"/>
          <w:marTop w:val="115"/>
          <w:marBottom w:val="115"/>
          <w:divBdr>
            <w:top w:val="none" w:sz="0" w:space="0" w:color="auto"/>
            <w:left w:val="none" w:sz="0" w:space="0" w:color="auto"/>
            <w:bottom w:val="none" w:sz="0" w:space="0" w:color="auto"/>
            <w:right w:val="none" w:sz="0" w:space="0" w:color="auto"/>
          </w:divBdr>
          <w:divsChild>
            <w:div w:id="22874616">
              <w:marLeft w:val="0"/>
              <w:marRight w:val="0"/>
              <w:marTop w:val="0"/>
              <w:marBottom w:val="0"/>
              <w:divBdr>
                <w:top w:val="none" w:sz="0" w:space="0" w:color="auto"/>
                <w:left w:val="none" w:sz="0" w:space="0" w:color="auto"/>
                <w:bottom w:val="none" w:sz="0" w:space="0" w:color="auto"/>
                <w:right w:val="none" w:sz="0" w:space="0" w:color="auto"/>
              </w:divBdr>
            </w:div>
            <w:div w:id="1885215671">
              <w:marLeft w:val="0"/>
              <w:marRight w:val="0"/>
              <w:marTop w:val="0"/>
              <w:marBottom w:val="0"/>
              <w:divBdr>
                <w:top w:val="none" w:sz="0" w:space="0" w:color="auto"/>
                <w:left w:val="none" w:sz="0" w:space="0" w:color="auto"/>
                <w:bottom w:val="none" w:sz="0" w:space="0" w:color="auto"/>
                <w:right w:val="none" w:sz="0" w:space="0" w:color="auto"/>
              </w:divBdr>
            </w:div>
            <w:div w:id="1447382515">
              <w:marLeft w:val="0"/>
              <w:marRight w:val="0"/>
              <w:marTop w:val="0"/>
              <w:marBottom w:val="0"/>
              <w:divBdr>
                <w:top w:val="none" w:sz="0" w:space="0" w:color="auto"/>
                <w:left w:val="none" w:sz="0" w:space="0" w:color="auto"/>
                <w:bottom w:val="none" w:sz="0" w:space="0" w:color="auto"/>
                <w:right w:val="none" w:sz="0" w:space="0" w:color="auto"/>
              </w:divBdr>
            </w:div>
            <w:div w:id="76444829">
              <w:marLeft w:val="0"/>
              <w:marRight w:val="0"/>
              <w:marTop w:val="0"/>
              <w:marBottom w:val="0"/>
              <w:divBdr>
                <w:top w:val="none" w:sz="0" w:space="0" w:color="auto"/>
                <w:left w:val="none" w:sz="0" w:space="0" w:color="auto"/>
                <w:bottom w:val="none" w:sz="0" w:space="0" w:color="auto"/>
                <w:right w:val="none" w:sz="0" w:space="0" w:color="auto"/>
              </w:divBdr>
            </w:div>
            <w:div w:id="1193612313">
              <w:marLeft w:val="0"/>
              <w:marRight w:val="0"/>
              <w:marTop w:val="0"/>
              <w:marBottom w:val="0"/>
              <w:divBdr>
                <w:top w:val="none" w:sz="0" w:space="0" w:color="auto"/>
                <w:left w:val="none" w:sz="0" w:space="0" w:color="auto"/>
                <w:bottom w:val="none" w:sz="0" w:space="0" w:color="auto"/>
                <w:right w:val="none" w:sz="0" w:space="0" w:color="auto"/>
              </w:divBdr>
            </w:div>
            <w:div w:id="545071904">
              <w:marLeft w:val="0"/>
              <w:marRight w:val="0"/>
              <w:marTop w:val="0"/>
              <w:marBottom w:val="0"/>
              <w:divBdr>
                <w:top w:val="none" w:sz="0" w:space="0" w:color="auto"/>
                <w:left w:val="none" w:sz="0" w:space="0" w:color="auto"/>
                <w:bottom w:val="none" w:sz="0" w:space="0" w:color="auto"/>
                <w:right w:val="none" w:sz="0" w:space="0" w:color="auto"/>
              </w:divBdr>
            </w:div>
            <w:div w:id="306865644">
              <w:marLeft w:val="0"/>
              <w:marRight w:val="0"/>
              <w:marTop w:val="0"/>
              <w:marBottom w:val="0"/>
              <w:divBdr>
                <w:top w:val="none" w:sz="0" w:space="0" w:color="auto"/>
                <w:left w:val="none" w:sz="0" w:space="0" w:color="auto"/>
                <w:bottom w:val="none" w:sz="0" w:space="0" w:color="auto"/>
                <w:right w:val="none" w:sz="0" w:space="0" w:color="auto"/>
              </w:divBdr>
            </w:div>
            <w:div w:id="1103300196">
              <w:marLeft w:val="0"/>
              <w:marRight w:val="0"/>
              <w:marTop w:val="0"/>
              <w:marBottom w:val="0"/>
              <w:divBdr>
                <w:top w:val="none" w:sz="0" w:space="0" w:color="auto"/>
                <w:left w:val="none" w:sz="0" w:space="0" w:color="auto"/>
                <w:bottom w:val="none" w:sz="0" w:space="0" w:color="auto"/>
                <w:right w:val="none" w:sz="0" w:space="0" w:color="auto"/>
              </w:divBdr>
            </w:div>
            <w:div w:id="107467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u.cat/igualada"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eu.cat/igualada" TargetMode="External"/><Relationship Id="rId12" Type="http://schemas.openxmlformats.org/officeDocument/2006/relationships/hyperlink" Target="http://www.seu.cat/igualad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eu.ca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u,cat/igualada" TargetMode="External"/><Relationship Id="rId4" Type="http://schemas.openxmlformats.org/officeDocument/2006/relationships/webSettings" Target="webSettings.xml"/><Relationship Id="rId9" Type="http://schemas.openxmlformats.org/officeDocument/2006/relationships/hyperlink" Target="http://www.seu.cat/iguald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nastrer\AppData\Roaming\Microsoft\Plantillas\Ajuntamen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Ajuntament</Template>
  <TotalTime>0</TotalTime>
  <Pages>34</Pages>
  <Words>7890</Words>
  <Characters>43398</Characters>
  <Application>Microsoft Office Word</Application>
  <DocSecurity>0</DocSecurity>
  <Lines>361</Lines>
  <Paragraphs>102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51186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 Bonastre</dc:creator>
  <cp:lastModifiedBy>Gemma Riera</cp:lastModifiedBy>
  <cp:revision>2</cp:revision>
  <cp:lastPrinted>2017-12-22T11:45:00Z</cp:lastPrinted>
  <dcterms:created xsi:type="dcterms:W3CDTF">2018-02-09T11:11:00Z</dcterms:created>
  <dcterms:modified xsi:type="dcterms:W3CDTF">2018-02-09T11:11:00Z</dcterms:modified>
</cp:coreProperties>
</file>